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087"/>
      </w:tblGrid>
      <w:tr w:rsidR="00A2622B" w:rsidRPr="001E2414" w:rsidTr="00A2622B">
        <w:tc>
          <w:tcPr>
            <w:tcW w:w="2660" w:type="dxa"/>
          </w:tcPr>
          <w:p w:rsidR="00A2622B" w:rsidRPr="001E2414" w:rsidRDefault="00A2622B" w:rsidP="001E2414">
            <w:pPr>
              <w:pStyle w:val="KeinLeerraum"/>
              <w:rPr>
                <w:rFonts w:ascii="Arial" w:hAnsi="Arial" w:cs="Arial"/>
                <w:sz w:val="20"/>
                <w:szCs w:val="20"/>
              </w:rPr>
            </w:pPr>
            <w:r w:rsidRPr="001E2414">
              <w:rPr>
                <w:rFonts w:ascii="Arial" w:hAnsi="Arial" w:cs="Arial"/>
                <w:noProof/>
                <w:sz w:val="20"/>
                <w:szCs w:val="20"/>
              </w:rPr>
              <w:drawing>
                <wp:inline distT="0" distB="0" distL="0" distR="0">
                  <wp:extent cx="1515762" cy="1515762"/>
                  <wp:effectExtent l="19050" t="0" r="8238" b="0"/>
                  <wp:docPr id="3" name="Grafik 2" descr="C:\Dokumente und Einstellungen\Sabine FB\Eigene Dateien\My Dropbox\CROSS_MEDIA\Konferenz\2014\Webseite\GrafikKonf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Sabine FB\Eigene Dateien\My Dropbox\CROSS_MEDIA\Konferenz\2014\Webseite\GrafikKonf201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9592" cy="1519592"/>
                          </a:xfrm>
                          <a:prstGeom prst="rect">
                            <a:avLst/>
                          </a:prstGeom>
                          <a:noFill/>
                          <a:ln>
                            <a:noFill/>
                          </a:ln>
                        </pic:spPr>
                      </pic:pic>
                    </a:graphicData>
                  </a:graphic>
                </wp:inline>
              </w:drawing>
            </w:r>
          </w:p>
        </w:tc>
        <w:tc>
          <w:tcPr>
            <w:tcW w:w="7087" w:type="dxa"/>
          </w:tcPr>
          <w:p w:rsidR="00A2622B" w:rsidRPr="001E2414" w:rsidRDefault="00271045" w:rsidP="001E2414">
            <w:pPr>
              <w:pStyle w:val="KeinLeerraum"/>
              <w:rPr>
                <w:rFonts w:ascii="Arial" w:hAnsi="Arial" w:cs="Arial"/>
                <w:sz w:val="20"/>
                <w:szCs w:val="20"/>
              </w:rPr>
            </w:pPr>
            <w:r>
              <w:rPr>
                <w:rFonts w:ascii="Arial" w:hAnsi="Arial" w:cs="Arial"/>
                <w:sz w:val="20"/>
                <w:szCs w:val="20"/>
              </w:rPr>
              <w:t>Pressemitteilung</w:t>
            </w:r>
          </w:p>
          <w:p w:rsidR="00A2622B" w:rsidRPr="001E2414" w:rsidRDefault="00A2622B" w:rsidP="001E2414">
            <w:pPr>
              <w:pStyle w:val="KeinLeerraum"/>
              <w:rPr>
                <w:rFonts w:ascii="Arial" w:hAnsi="Arial" w:cs="Arial"/>
                <w:b/>
                <w:sz w:val="20"/>
                <w:szCs w:val="20"/>
              </w:rPr>
            </w:pPr>
          </w:p>
          <w:p w:rsidR="00271045" w:rsidRDefault="00271045" w:rsidP="001E2414">
            <w:pPr>
              <w:pStyle w:val="KeinLeerraum"/>
              <w:rPr>
                <w:rFonts w:ascii="Arial" w:eastAsia="Calibri" w:hAnsi="Arial" w:cs="Arial"/>
                <w:b/>
                <w:color w:val="E36C0A" w:themeColor="accent6" w:themeShade="BF"/>
              </w:rPr>
            </w:pPr>
            <w:r>
              <w:rPr>
                <w:rFonts w:ascii="Arial" w:eastAsia="Calibri" w:hAnsi="Arial" w:cs="Arial"/>
                <w:b/>
                <w:color w:val="E36C0A" w:themeColor="accent6" w:themeShade="BF"/>
              </w:rPr>
              <w:t xml:space="preserve">Elfenbeinturm </w:t>
            </w:r>
            <w:proofErr w:type="spellStart"/>
            <w:r>
              <w:rPr>
                <w:rFonts w:ascii="Arial" w:eastAsia="Calibri" w:hAnsi="Arial" w:cs="Arial"/>
                <w:b/>
                <w:color w:val="E36C0A" w:themeColor="accent6" w:themeShade="BF"/>
              </w:rPr>
              <w:t>meets</w:t>
            </w:r>
            <w:proofErr w:type="spellEnd"/>
            <w:r>
              <w:rPr>
                <w:rFonts w:ascii="Arial" w:eastAsia="Calibri" w:hAnsi="Arial" w:cs="Arial"/>
                <w:b/>
                <w:color w:val="E36C0A" w:themeColor="accent6" w:themeShade="BF"/>
              </w:rPr>
              <w:t xml:space="preserve"> Garage</w:t>
            </w:r>
          </w:p>
          <w:p w:rsidR="007137E4" w:rsidRPr="00A4151F" w:rsidRDefault="00271045" w:rsidP="001E2414">
            <w:pPr>
              <w:pStyle w:val="KeinLeerraum"/>
              <w:rPr>
                <w:rFonts w:ascii="Arial" w:hAnsi="Arial" w:cs="Arial"/>
                <w:b/>
                <w:color w:val="E36C0A" w:themeColor="accent6" w:themeShade="BF"/>
              </w:rPr>
            </w:pPr>
            <w:r>
              <w:rPr>
                <w:rFonts w:ascii="Arial" w:eastAsia="Calibri" w:hAnsi="Arial" w:cs="Arial"/>
                <w:b/>
                <w:color w:val="E36C0A" w:themeColor="accent6" w:themeShade="BF"/>
              </w:rPr>
              <w:t>Startschuss für Fachkonferenz Think CROSS - Change MEDIA</w:t>
            </w:r>
          </w:p>
          <w:p w:rsidR="007137E4" w:rsidRPr="007137E4" w:rsidRDefault="007137E4" w:rsidP="001E2414">
            <w:pPr>
              <w:pStyle w:val="KeinLeerraum"/>
              <w:rPr>
                <w:rFonts w:ascii="Arial" w:hAnsi="Arial" w:cs="Arial"/>
                <w:sz w:val="20"/>
                <w:szCs w:val="20"/>
              </w:rPr>
            </w:pPr>
          </w:p>
          <w:p w:rsidR="00A4151F" w:rsidRPr="00A4151F" w:rsidRDefault="00271045" w:rsidP="00A4151F">
            <w:pPr>
              <w:rPr>
                <w:rFonts w:ascii="Arial" w:hAnsi="Arial" w:cs="Arial"/>
                <w:i/>
                <w:sz w:val="20"/>
                <w:szCs w:val="20"/>
              </w:rPr>
            </w:pPr>
            <w:r>
              <w:rPr>
                <w:rFonts w:ascii="Arial" w:eastAsia="Calibri" w:hAnsi="Arial" w:cs="Arial"/>
                <w:i/>
                <w:sz w:val="20"/>
                <w:szCs w:val="20"/>
              </w:rPr>
              <w:t xml:space="preserve">Heute startet die zweite Auflage der interdisziplinären TCCM14. Aus den Bereichen Journalismus, Interactions Design und Medienmanagement sowie Politik und Zivilgesellschaft treffen sich Wissenschaftler und Praktiker zum Austausch neuer Entwicklungen, Netzwerken und </w:t>
            </w:r>
            <w:r w:rsidR="00390184">
              <w:rPr>
                <w:rFonts w:ascii="Arial" w:eastAsia="Calibri" w:hAnsi="Arial" w:cs="Arial"/>
                <w:i/>
                <w:sz w:val="20"/>
                <w:szCs w:val="20"/>
              </w:rPr>
              <w:t>Sich-inspirieren-lassen</w:t>
            </w:r>
            <w:r>
              <w:rPr>
                <w:rFonts w:ascii="Arial" w:eastAsia="Calibri" w:hAnsi="Arial" w:cs="Arial"/>
                <w:i/>
                <w:sz w:val="20"/>
                <w:szCs w:val="20"/>
              </w:rPr>
              <w:t>. Über 60 Referenten sind bis zum 22.03. 2014 auf dem Magdeburger Hochschulcampus in Vorträgen und Workshops zu erleben</w:t>
            </w:r>
            <w:r w:rsidR="007938C2">
              <w:rPr>
                <w:rFonts w:ascii="Arial" w:eastAsia="Calibri" w:hAnsi="Arial" w:cs="Arial"/>
                <w:i/>
                <w:sz w:val="20"/>
                <w:szCs w:val="20"/>
              </w:rPr>
              <w:t>.</w:t>
            </w:r>
          </w:p>
          <w:p w:rsidR="007137E4" w:rsidRDefault="007137E4" w:rsidP="007137E4">
            <w:pPr>
              <w:pStyle w:val="KeinLeerraum"/>
              <w:rPr>
                <w:rFonts w:ascii="Arial" w:hAnsi="Arial" w:cs="Arial"/>
                <w:b/>
                <w:sz w:val="20"/>
                <w:szCs w:val="20"/>
              </w:rPr>
            </w:pPr>
          </w:p>
          <w:p w:rsidR="007137E4" w:rsidRPr="001E2414" w:rsidRDefault="007137E4" w:rsidP="007137E4">
            <w:pPr>
              <w:pStyle w:val="KeinLeerraum"/>
              <w:rPr>
                <w:rFonts w:ascii="Arial" w:hAnsi="Arial" w:cs="Arial"/>
                <w:sz w:val="20"/>
                <w:szCs w:val="20"/>
              </w:rPr>
            </w:pPr>
          </w:p>
        </w:tc>
      </w:tr>
    </w:tbl>
    <w:p w:rsidR="00271045" w:rsidRDefault="007938C2" w:rsidP="00271045">
      <w:pPr>
        <w:pStyle w:val="KeinLeerraum"/>
        <w:rPr>
          <w:rFonts w:ascii="Arial" w:hAnsi="Arial" w:cs="Arial"/>
          <w:sz w:val="20"/>
          <w:szCs w:val="20"/>
        </w:rPr>
      </w:pPr>
      <w:r w:rsidRPr="007938C2">
        <w:rPr>
          <w:rFonts w:ascii="Arial" w:hAnsi="Arial" w:cs="Arial"/>
          <w:b/>
          <w:color w:val="E36C0A" w:themeColor="accent6" w:themeShade="BF"/>
          <w:sz w:val="20"/>
          <w:szCs w:val="20"/>
        </w:rPr>
        <w:t xml:space="preserve">Think CROSS - Change MEDIA </w:t>
      </w:r>
      <w:proofErr w:type="spellStart"/>
      <w:r w:rsidRPr="007938C2">
        <w:rPr>
          <w:rFonts w:ascii="Arial" w:hAnsi="Arial" w:cs="Arial"/>
          <w:b/>
          <w:color w:val="E36C0A" w:themeColor="accent6" w:themeShade="BF"/>
          <w:sz w:val="20"/>
          <w:szCs w:val="20"/>
        </w:rPr>
        <w:t>reloaded</w:t>
      </w:r>
      <w:proofErr w:type="spellEnd"/>
    </w:p>
    <w:p w:rsidR="007938C2" w:rsidRDefault="007938C2" w:rsidP="00271045">
      <w:pPr>
        <w:pStyle w:val="KeinLeerraum"/>
        <w:rPr>
          <w:rFonts w:ascii="Arial" w:hAnsi="Arial" w:cs="Arial"/>
          <w:sz w:val="20"/>
          <w:szCs w:val="20"/>
        </w:rPr>
      </w:pPr>
      <w:r w:rsidRPr="007938C2">
        <w:rPr>
          <w:rFonts w:ascii="Arial" w:hAnsi="Arial" w:cs="Arial"/>
          <w:sz w:val="20"/>
          <w:szCs w:val="20"/>
        </w:rPr>
        <w:t xml:space="preserve">Der Konferenzerstling in 2012 war mit über 30 Referenten und 200 Besuchern ein Erfolg, an den die Ausrichter, der Masterstudiengang Cross Media der Hochschule Magdeburg-Stendal, gern wieder anknüpfen wollten. Dazu haben sie sich Kooperationspartner ins Boot geholt: den Mitteldeutschen Rundfunk und die Landeszentrale für politische Bildung Sachsen-Anhalt. In diesem Zuge konnte für den Eröffnungsvortrag </w:t>
      </w:r>
      <w:r w:rsidRPr="00390184">
        <w:rPr>
          <w:rFonts w:ascii="Arial" w:hAnsi="Arial" w:cs="Arial"/>
          <w:i/>
          <w:sz w:val="20"/>
          <w:szCs w:val="20"/>
        </w:rPr>
        <w:t>Thomas Krüger, Präsident der Bundeszentrale für politische Bildung</w:t>
      </w:r>
      <w:r w:rsidRPr="007938C2">
        <w:rPr>
          <w:rFonts w:ascii="Arial" w:hAnsi="Arial" w:cs="Arial"/>
          <w:sz w:val="20"/>
          <w:szCs w:val="20"/>
        </w:rPr>
        <w:t>, gewonnen werden. Sein Thema: "Möglichkeiten und Grenzen der digitalen Medien in der politischen Bildung</w:t>
      </w:r>
      <w:r>
        <w:rPr>
          <w:rFonts w:ascii="Arial" w:hAnsi="Arial" w:cs="Arial"/>
          <w:sz w:val="20"/>
          <w:szCs w:val="20"/>
        </w:rPr>
        <w:t>". Der Vortrag ist ein Beitrag aus dem Themenbereich "Demokratie im Netz - Partizipation".</w:t>
      </w:r>
    </w:p>
    <w:p w:rsidR="006C7617" w:rsidRDefault="006C7617" w:rsidP="00271045">
      <w:pPr>
        <w:pStyle w:val="KeinLeerraum"/>
        <w:rPr>
          <w:rFonts w:ascii="Arial" w:hAnsi="Arial" w:cs="Arial"/>
          <w:sz w:val="20"/>
          <w:szCs w:val="20"/>
        </w:rPr>
      </w:pPr>
    </w:p>
    <w:p w:rsidR="006C7617" w:rsidRDefault="006C7617" w:rsidP="00271045">
      <w:pPr>
        <w:pStyle w:val="KeinLeerraum"/>
        <w:rPr>
          <w:rFonts w:ascii="Arial" w:hAnsi="Arial" w:cs="Arial"/>
          <w:sz w:val="20"/>
          <w:szCs w:val="20"/>
        </w:rPr>
      </w:pPr>
    </w:p>
    <w:p w:rsidR="0005017B" w:rsidRPr="0005017B" w:rsidRDefault="007938C2" w:rsidP="0005017B">
      <w:pPr>
        <w:pStyle w:val="KeinLeerraum"/>
        <w:rPr>
          <w:rFonts w:ascii="Arial" w:hAnsi="Arial" w:cs="Arial"/>
          <w:b/>
          <w:color w:val="E36C0A" w:themeColor="accent6" w:themeShade="BF"/>
          <w:sz w:val="20"/>
          <w:szCs w:val="20"/>
        </w:rPr>
      </w:pPr>
      <w:r w:rsidRPr="0005017B">
        <w:rPr>
          <w:rFonts w:ascii="Arial" w:hAnsi="Arial" w:cs="Arial"/>
          <w:b/>
          <w:color w:val="E36C0A" w:themeColor="accent6" w:themeShade="BF"/>
          <w:sz w:val="20"/>
          <w:szCs w:val="20"/>
        </w:rPr>
        <w:t>TCCM 14 - Die Themen</w:t>
      </w:r>
    </w:p>
    <w:p w:rsidR="00AB6A1F" w:rsidRDefault="0005017B" w:rsidP="0005017B">
      <w:pPr>
        <w:pStyle w:val="KeinLeerraum"/>
        <w:rPr>
          <w:rFonts w:ascii="Arial" w:hAnsi="Arial" w:cs="Arial"/>
          <w:sz w:val="20"/>
          <w:szCs w:val="20"/>
        </w:rPr>
      </w:pPr>
      <w:r>
        <w:rPr>
          <w:rFonts w:ascii="Arial" w:hAnsi="Arial" w:cs="Arial"/>
          <w:sz w:val="20"/>
          <w:szCs w:val="20"/>
        </w:rPr>
        <w:t xml:space="preserve">Die insgesamt neun Themengebiete könnten drei kleinere Überschriften bekommen: </w:t>
      </w:r>
      <w:proofErr w:type="spellStart"/>
      <w:r>
        <w:rPr>
          <w:rFonts w:ascii="Arial" w:hAnsi="Arial" w:cs="Arial"/>
          <w:sz w:val="20"/>
          <w:szCs w:val="20"/>
        </w:rPr>
        <w:t>Connected</w:t>
      </w:r>
      <w:proofErr w:type="spellEnd"/>
      <w:r>
        <w:rPr>
          <w:rFonts w:ascii="Arial" w:hAnsi="Arial" w:cs="Arial"/>
          <w:sz w:val="20"/>
          <w:szCs w:val="20"/>
        </w:rPr>
        <w:t xml:space="preserve">, </w:t>
      </w:r>
      <w:proofErr w:type="spellStart"/>
      <w:r>
        <w:rPr>
          <w:rFonts w:ascii="Arial" w:hAnsi="Arial" w:cs="Arial"/>
          <w:sz w:val="20"/>
          <w:szCs w:val="20"/>
        </w:rPr>
        <w:t>Shared</w:t>
      </w:r>
      <w:proofErr w:type="spellEnd"/>
      <w:r>
        <w:rPr>
          <w:rFonts w:ascii="Arial" w:hAnsi="Arial" w:cs="Arial"/>
          <w:sz w:val="20"/>
          <w:szCs w:val="20"/>
        </w:rPr>
        <w:t xml:space="preserve">, </w:t>
      </w:r>
      <w:proofErr w:type="spellStart"/>
      <w:r>
        <w:rPr>
          <w:rFonts w:ascii="Arial" w:hAnsi="Arial" w:cs="Arial"/>
          <w:sz w:val="20"/>
          <w:szCs w:val="20"/>
        </w:rPr>
        <w:t>Changed</w:t>
      </w:r>
      <w:proofErr w:type="spellEnd"/>
      <w:r>
        <w:rPr>
          <w:rFonts w:ascii="Arial" w:hAnsi="Arial" w:cs="Arial"/>
          <w:sz w:val="20"/>
          <w:szCs w:val="20"/>
        </w:rPr>
        <w:t xml:space="preserve">. </w:t>
      </w:r>
      <w:r w:rsidR="00AB6A1F">
        <w:rPr>
          <w:rFonts w:ascii="Arial" w:hAnsi="Arial" w:cs="Arial"/>
          <w:sz w:val="20"/>
          <w:szCs w:val="20"/>
        </w:rPr>
        <w:t>D</w:t>
      </w:r>
      <w:r>
        <w:rPr>
          <w:rFonts w:ascii="Arial" w:hAnsi="Arial" w:cs="Arial"/>
          <w:sz w:val="20"/>
          <w:szCs w:val="20"/>
        </w:rPr>
        <w:t xml:space="preserve">afür konnten in ihren Branchen z.T. namhafte Referenten gewonnen werden. </w:t>
      </w:r>
    </w:p>
    <w:p w:rsidR="005E4A6D" w:rsidRDefault="005E4A6D" w:rsidP="0005017B">
      <w:pPr>
        <w:pStyle w:val="KeinLeerraum"/>
        <w:rPr>
          <w:rFonts w:ascii="Arial" w:hAnsi="Arial" w:cs="Arial"/>
          <w:sz w:val="20"/>
          <w:szCs w:val="20"/>
        </w:rPr>
      </w:pPr>
    </w:p>
    <w:p w:rsidR="00AB6A1F" w:rsidRDefault="00AB6A1F" w:rsidP="0005017B">
      <w:pPr>
        <w:pStyle w:val="KeinLeerraum"/>
        <w:rPr>
          <w:rFonts w:ascii="Arial" w:hAnsi="Arial" w:cs="Arial"/>
          <w:sz w:val="20"/>
          <w:szCs w:val="20"/>
        </w:rPr>
      </w:pPr>
      <w:r>
        <w:rPr>
          <w:rFonts w:ascii="Arial" w:hAnsi="Arial" w:cs="Arial"/>
          <w:sz w:val="20"/>
          <w:szCs w:val="20"/>
        </w:rPr>
        <w:t xml:space="preserve">  </w:t>
      </w:r>
      <w:r w:rsidR="0005017B">
        <w:rPr>
          <w:rFonts w:ascii="Arial" w:hAnsi="Arial" w:cs="Arial"/>
          <w:sz w:val="20"/>
          <w:szCs w:val="20"/>
        </w:rPr>
        <w:t xml:space="preserve">Hinter </w:t>
      </w:r>
      <w:proofErr w:type="spellStart"/>
      <w:r w:rsidR="0005017B" w:rsidRPr="0005017B">
        <w:rPr>
          <w:rFonts w:ascii="Arial" w:hAnsi="Arial" w:cs="Arial"/>
          <w:sz w:val="20"/>
          <w:szCs w:val="20"/>
        </w:rPr>
        <w:t>Connected</w:t>
      </w:r>
      <w:proofErr w:type="spellEnd"/>
      <w:r w:rsidR="0005017B">
        <w:rPr>
          <w:rFonts w:ascii="Arial" w:hAnsi="Arial" w:cs="Arial"/>
          <w:sz w:val="20"/>
          <w:szCs w:val="20"/>
        </w:rPr>
        <w:t xml:space="preserve"> stehen Beiträge aus den Bereichen </w:t>
      </w:r>
      <w:proofErr w:type="spellStart"/>
      <w:r w:rsidR="0005017B" w:rsidRPr="00AB6A1F">
        <w:rPr>
          <w:rFonts w:ascii="Arial" w:hAnsi="Arial" w:cs="Arial"/>
          <w:i/>
          <w:color w:val="E36C0A" w:themeColor="accent6" w:themeShade="BF"/>
          <w:sz w:val="20"/>
          <w:szCs w:val="20"/>
        </w:rPr>
        <w:t>Connected</w:t>
      </w:r>
      <w:proofErr w:type="spellEnd"/>
      <w:r w:rsidR="0005017B" w:rsidRPr="00AB6A1F">
        <w:rPr>
          <w:rFonts w:ascii="Arial" w:hAnsi="Arial" w:cs="Arial"/>
          <w:i/>
          <w:color w:val="E36C0A" w:themeColor="accent6" w:themeShade="BF"/>
          <w:sz w:val="20"/>
          <w:szCs w:val="20"/>
        </w:rPr>
        <w:t>/</w:t>
      </w:r>
      <w:proofErr w:type="spellStart"/>
      <w:r w:rsidR="0005017B" w:rsidRPr="00AB6A1F">
        <w:rPr>
          <w:rFonts w:ascii="Arial" w:hAnsi="Arial" w:cs="Arial"/>
          <w:i/>
          <w:color w:val="E36C0A" w:themeColor="accent6" w:themeShade="BF"/>
          <w:sz w:val="20"/>
          <w:szCs w:val="20"/>
        </w:rPr>
        <w:t>Social</w:t>
      </w:r>
      <w:proofErr w:type="spellEnd"/>
      <w:r w:rsidR="0005017B" w:rsidRPr="00AB6A1F">
        <w:rPr>
          <w:rFonts w:ascii="Arial" w:hAnsi="Arial" w:cs="Arial"/>
          <w:i/>
          <w:color w:val="E36C0A" w:themeColor="accent6" w:themeShade="BF"/>
          <w:sz w:val="20"/>
          <w:szCs w:val="20"/>
        </w:rPr>
        <w:t xml:space="preserve"> TV, Internet</w:t>
      </w:r>
      <w:r w:rsidR="0005017B" w:rsidRPr="00AB6A1F">
        <w:rPr>
          <w:rFonts w:ascii="Arial" w:hAnsi="Arial" w:cs="Arial"/>
          <w:i/>
          <w:noProof/>
          <w:color w:val="E36C0A" w:themeColor="accent6" w:themeShade="BF"/>
          <w:sz w:val="20"/>
          <w:szCs w:val="20"/>
        </w:rPr>
        <w:t xml:space="preserve"> </w:t>
      </w:r>
      <w:r w:rsidR="0005017B" w:rsidRPr="00AB6A1F">
        <w:rPr>
          <w:rFonts w:ascii="Arial" w:hAnsi="Arial" w:cs="Arial"/>
          <w:i/>
          <w:color w:val="E36C0A" w:themeColor="accent6" w:themeShade="BF"/>
          <w:sz w:val="20"/>
          <w:szCs w:val="20"/>
        </w:rPr>
        <w:t>der Dinge und Onlinekollaboration</w:t>
      </w:r>
      <w:r w:rsidR="0005017B" w:rsidRPr="00AB6A1F">
        <w:rPr>
          <w:rFonts w:ascii="Arial" w:hAnsi="Arial" w:cs="Arial"/>
          <w:color w:val="E36C0A" w:themeColor="accent6" w:themeShade="BF"/>
          <w:sz w:val="20"/>
          <w:szCs w:val="20"/>
        </w:rPr>
        <w:t>.</w:t>
      </w:r>
      <w:r w:rsidR="0005017B">
        <w:rPr>
          <w:rFonts w:ascii="Arial" w:hAnsi="Arial" w:cs="Arial"/>
          <w:sz w:val="20"/>
          <w:szCs w:val="20"/>
        </w:rPr>
        <w:t xml:space="preserve"> Als Referenten hervorzuheben </w:t>
      </w:r>
      <w:r>
        <w:rPr>
          <w:rFonts w:ascii="Arial" w:hAnsi="Arial" w:cs="Arial"/>
          <w:sz w:val="20"/>
          <w:szCs w:val="20"/>
        </w:rPr>
        <w:t xml:space="preserve">wären </w:t>
      </w:r>
      <w:r w:rsidRPr="005E4A6D">
        <w:rPr>
          <w:rFonts w:ascii="Arial" w:hAnsi="Arial" w:cs="Arial"/>
          <w:i/>
          <w:sz w:val="20"/>
          <w:szCs w:val="20"/>
        </w:rPr>
        <w:t xml:space="preserve">Henry Bauer von </w:t>
      </w:r>
      <w:proofErr w:type="spellStart"/>
      <w:r w:rsidRPr="005E4A6D">
        <w:rPr>
          <w:rFonts w:ascii="Arial" w:hAnsi="Arial" w:cs="Arial"/>
          <w:i/>
          <w:sz w:val="20"/>
          <w:szCs w:val="20"/>
        </w:rPr>
        <w:t>Exozet</w:t>
      </w:r>
      <w:proofErr w:type="spellEnd"/>
      <w:r>
        <w:rPr>
          <w:rFonts w:ascii="Arial" w:hAnsi="Arial" w:cs="Arial"/>
          <w:sz w:val="20"/>
          <w:szCs w:val="20"/>
        </w:rPr>
        <w:t>, die mit spannenden Web- und TV-kombinierten Serien erfolgreich sind</w:t>
      </w:r>
      <w:r w:rsidR="00B85C4C">
        <w:rPr>
          <w:rFonts w:ascii="Arial" w:hAnsi="Arial" w:cs="Arial"/>
          <w:sz w:val="20"/>
          <w:szCs w:val="20"/>
        </w:rPr>
        <w:t>,</w:t>
      </w:r>
      <w:r>
        <w:rPr>
          <w:rFonts w:ascii="Arial" w:hAnsi="Arial" w:cs="Arial"/>
          <w:sz w:val="20"/>
          <w:szCs w:val="20"/>
        </w:rPr>
        <w:t xml:space="preserve"> </w:t>
      </w:r>
      <w:r w:rsidR="0005017B">
        <w:rPr>
          <w:rFonts w:ascii="Arial" w:hAnsi="Arial" w:cs="Arial"/>
          <w:sz w:val="20"/>
          <w:szCs w:val="20"/>
        </w:rPr>
        <w:t xml:space="preserve">und </w:t>
      </w:r>
      <w:r w:rsidR="005E4A6D" w:rsidRPr="005E4A6D">
        <w:rPr>
          <w:rFonts w:ascii="Arial" w:hAnsi="Arial" w:cs="Arial"/>
          <w:i/>
          <w:sz w:val="20"/>
          <w:szCs w:val="20"/>
        </w:rPr>
        <w:t xml:space="preserve">Prof. </w:t>
      </w:r>
      <w:r w:rsidR="0005017B" w:rsidRPr="005E4A6D">
        <w:rPr>
          <w:rFonts w:ascii="Arial" w:hAnsi="Arial" w:cs="Arial"/>
          <w:i/>
          <w:sz w:val="20"/>
          <w:szCs w:val="20"/>
        </w:rPr>
        <w:t>Constanze Langer</w:t>
      </w:r>
      <w:r w:rsidR="0005017B">
        <w:rPr>
          <w:rFonts w:ascii="Arial" w:hAnsi="Arial" w:cs="Arial"/>
          <w:sz w:val="20"/>
          <w:szCs w:val="20"/>
        </w:rPr>
        <w:t xml:space="preserve">, die im Produzieren des deutschlandweit erfolgreichsten MOOCs von sich reden machte. </w:t>
      </w:r>
    </w:p>
    <w:p w:rsidR="005E4A6D" w:rsidRDefault="005E4A6D" w:rsidP="0005017B">
      <w:pPr>
        <w:pStyle w:val="KeinLeerraum"/>
        <w:rPr>
          <w:rFonts w:ascii="Arial" w:hAnsi="Arial" w:cs="Arial"/>
          <w:sz w:val="20"/>
          <w:szCs w:val="20"/>
        </w:rPr>
      </w:pPr>
    </w:p>
    <w:p w:rsidR="00AB6A1F" w:rsidRDefault="0005017B" w:rsidP="0005017B">
      <w:pPr>
        <w:pStyle w:val="KeinLeerraum"/>
        <w:rPr>
          <w:rFonts w:ascii="Arial" w:hAnsi="Arial" w:cs="Arial"/>
          <w:sz w:val="20"/>
          <w:szCs w:val="20"/>
        </w:rPr>
      </w:pPr>
      <w:r>
        <w:rPr>
          <w:rFonts w:ascii="Arial" w:hAnsi="Arial" w:cs="Arial"/>
          <w:sz w:val="20"/>
          <w:szCs w:val="20"/>
        </w:rPr>
        <w:t xml:space="preserve">Hinter </w:t>
      </w:r>
      <w:proofErr w:type="spellStart"/>
      <w:r>
        <w:rPr>
          <w:rFonts w:ascii="Arial" w:hAnsi="Arial" w:cs="Arial"/>
          <w:sz w:val="20"/>
          <w:szCs w:val="20"/>
        </w:rPr>
        <w:t>Shared</w:t>
      </w:r>
      <w:proofErr w:type="spellEnd"/>
      <w:r>
        <w:rPr>
          <w:rFonts w:ascii="Arial" w:hAnsi="Arial" w:cs="Arial"/>
          <w:sz w:val="20"/>
          <w:szCs w:val="20"/>
        </w:rPr>
        <w:t xml:space="preserve"> verbergen sich Themen wie </w:t>
      </w:r>
      <w:r w:rsidRPr="00AB6A1F">
        <w:rPr>
          <w:rFonts w:ascii="Arial" w:hAnsi="Arial" w:cs="Arial"/>
          <w:i/>
          <w:color w:val="E36C0A" w:themeColor="accent6" w:themeShade="BF"/>
          <w:sz w:val="20"/>
          <w:szCs w:val="20"/>
        </w:rPr>
        <w:t>Datenjournalismus - Open Data vs. Big Data, Demokratie im Netz - Partizipation sowie Content und Design für Social Media</w:t>
      </w:r>
      <w:r w:rsidRPr="0005017B">
        <w:rPr>
          <w:rFonts w:ascii="Arial" w:hAnsi="Arial" w:cs="Arial"/>
          <w:i/>
          <w:sz w:val="20"/>
          <w:szCs w:val="20"/>
        </w:rPr>
        <w:t>.</w:t>
      </w:r>
      <w:r>
        <w:rPr>
          <w:rFonts w:ascii="Arial" w:hAnsi="Arial" w:cs="Arial"/>
          <w:sz w:val="20"/>
          <w:szCs w:val="20"/>
        </w:rPr>
        <w:t xml:space="preserve"> Beispielhaft wären </w:t>
      </w:r>
      <w:r w:rsidR="005E4A6D" w:rsidRPr="005E4A6D">
        <w:rPr>
          <w:rFonts w:ascii="Arial" w:hAnsi="Arial" w:cs="Arial"/>
          <w:i/>
          <w:sz w:val="20"/>
          <w:szCs w:val="20"/>
        </w:rPr>
        <w:t xml:space="preserve">Design-Professor </w:t>
      </w:r>
      <w:r w:rsidRPr="005E4A6D">
        <w:rPr>
          <w:rFonts w:ascii="Arial" w:hAnsi="Arial" w:cs="Arial"/>
          <w:i/>
          <w:sz w:val="20"/>
          <w:szCs w:val="20"/>
        </w:rPr>
        <w:t>Jens Wunderling,</w:t>
      </w:r>
      <w:r>
        <w:rPr>
          <w:rFonts w:ascii="Arial" w:hAnsi="Arial" w:cs="Arial"/>
          <w:sz w:val="20"/>
          <w:szCs w:val="20"/>
        </w:rPr>
        <w:t xml:space="preserve"> der das Thema Datenvisualisierung im Workshop anbietet</w:t>
      </w:r>
      <w:r w:rsidR="00390184">
        <w:rPr>
          <w:rFonts w:ascii="Arial" w:hAnsi="Arial" w:cs="Arial"/>
          <w:sz w:val="20"/>
          <w:szCs w:val="20"/>
        </w:rPr>
        <w:t>,</w:t>
      </w:r>
      <w:r>
        <w:rPr>
          <w:rFonts w:ascii="Arial" w:hAnsi="Arial" w:cs="Arial"/>
          <w:sz w:val="20"/>
          <w:szCs w:val="20"/>
        </w:rPr>
        <w:t xml:space="preserve"> und Jan Eggers vom HR, der sich dem Social</w:t>
      </w:r>
      <w:r w:rsidR="00AB6A1F">
        <w:rPr>
          <w:rFonts w:ascii="Arial" w:hAnsi="Arial" w:cs="Arial"/>
          <w:sz w:val="20"/>
          <w:szCs w:val="20"/>
        </w:rPr>
        <w:t>-</w:t>
      </w:r>
      <w:r>
        <w:rPr>
          <w:rFonts w:ascii="Arial" w:hAnsi="Arial" w:cs="Arial"/>
          <w:sz w:val="20"/>
          <w:szCs w:val="20"/>
        </w:rPr>
        <w:t>Media</w:t>
      </w:r>
      <w:r w:rsidR="00AB6A1F">
        <w:rPr>
          <w:rFonts w:ascii="Arial" w:hAnsi="Arial" w:cs="Arial"/>
          <w:sz w:val="20"/>
          <w:szCs w:val="20"/>
        </w:rPr>
        <w:t>-</w:t>
      </w:r>
      <w:r>
        <w:rPr>
          <w:rFonts w:ascii="Arial" w:hAnsi="Arial" w:cs="Arial"/>
          <w:sz w:val="20"/>
          <w:szCs w:val="20"/>
        </w:rPr>
        <w:t>Journalismus verschriebe</w:t>
      </w:r>
      <w:r w:rsidR="005E4A6D">
        <w:rPr>
          <w:rFonts w:ascii="Arial" w:hAnsi="Arial" w:cs="Arial"/>
          <w:sz w:val="20"/>
          <w:szCs w:val="20"/>
        </w:rPr>
        <w:t>n</w:t>
      </w:r>
      <w:r>
        <w:rPr>
          <w:rFonts w:ascii="Arial" w:hAnsi="Arial" w:cs="Arial"/>
          <w:sz w:val="20"/>
          <w:szCs w:val="20"/>
        </w:rPr>
        <w:t xml:space="preserve"> hat, anzuführen. </w:t>
      </w:r>
    </w:p>
    <w:p w:rsidR="005E4A6D" w:rsidRDefault="005E4A6D" w:rsidP="0005017B">
      <w:pPr>
        <w:pStyle w:val="KeinLeerraum"/>
        <w:rPr>
          <w:rFonts w:ascii="Arial" w:hAnsi="Arial" w:cs="Arial"/>
          <w:sz w:val="20"/>
          <w:szCs w:val="20"/>
        </w:rPr>
      </w:pPr>
    </w:p>
    <w:p w:rsidR="0005017B" w:rsidRDefault="00AB6A1F" w:rsidP="0005017B">
      <w:pPr>
        <w:pStyle w:val="KeinLeerraum"/>
        <w:rPr>
          <w:rFonts w:ascii="Arial" w:hAnsi="Arial" w:cs="Arial"/>
          <w:sz w:val="20"/>
          <w:szCs w:val="20"/>
        </w:rPr>
      </w:pPr>
      <w:r>
        <w:rPr>
          <w:rFonts w:ascii="Arial" w:hAnsi="Arial" w:cs="Arial"/>
          <w:sz w:val="20"/>
          <w:szCs w:val="20"/>
        </w:rPr>
        <w:t xml:space="preserve">  </w:t>
      </w:r>
      <w:r w:rsidR="0005017B">
        <w:rPr>
          <w:rFonts w:ascii="Arial" w:hAnsi="Arial" w:cs="Arial"/>
          <w:sz w:val="20"/>
          <w:szCs w:val="20"/>
        </w:rPr>
        <w:t xml:space="preserve">Und nicht zuletzt der große Bereich </w:t>
      </w:r>
      <w:proofErr w:type="spellStart"/>
      <w:r w:rsidR="0005017B" w:rsidRPr="00910542">
        <w:rPr>
          <w:rFonts w:ascii="Arial" w:hAnsi="Arial" w:cs="Arial"/>
          <w:sz w:val="20"/>
          <w:szCs w:val="20"/>
        </w:rPr>
        <w:t>Changed</w:t>
      </w:r>
      <w:proofErr w:type="spellEnd"/>
      <w:r w:rsidR="0005017B">
        <w:rPr>
          <w:rFonts w:ascii="Arial" w:hAnsi="Arial" w:cs="Arial"/>
          <w:sz w:val="20"/>
          <w:szCs w:val="20"/>
        </w:rPr>
        <w:t xml:space="preserve"> mit </w:t>
      </w:r>
      <w:proofErr w:type="spellStart"/>
      <w:r w:rsidR="0005017B" w:rsidRPr="00AB6A1F">
        <w:rPr>
          <w:rFonts w:ascii="Arial" w:hAnsi="Arial" w:cs="Arial"/>
          <w:i/>
          <w:color w:val="E36C0A" w:themeColor="accent6" w:themeShade="BF"/>
          <w:sz w:val="20"/>
          <w:szCs w:val="20"/>
        </w:rPr>
        <w:t>Crossmedia</w:t>
      </w:r>
      <w:proofErr w:type="spellEnd"/>
      <w:r w:rsidR="0005017B" w:rsidRPr="00AB6A1F">
        <w:rPr>
          <w:rFonts w:ascii="Arial" w:hAnsi="Arial" w:cs="Arial"/>
          <w:i/>
          <w:color w:val="E36C0A" w:themeColor="accent6" w:themeShade="BF"/>
          <w:sz w:val="20"/>
          <w:szCs w:val="20"/>
        </w:rPr>
        <w:t xml:space="preserve"> - Journalismus im Wandel, Cross</w:t>
      </w:r>
      <w:r w:rsidR="00B85C4C">
        <w:rPr>
          <w:rFonts w:ascii="Arial" w:hAnsi="Arial" w:cs="Arial"/>
          <w:i/>
          <w:color w:val="E36C0A" w:themeColor="accent6" w:themeShade="BF"/>
          <w:sz w:val="20"/>
          <w:szCs w:val="20"/>
        </w:rPr>
        <w:t xml:space="preserve">mediales </w:t>
      </w:r>
      <w:proofErr w:type="spellStart"/>
      <w:r w:rsidR="00B85C4C">
        <w:rPr>
          <w:rFonts w:ascii="Arial" w:hAnsi="Arial" w:cs="Arial"/>
          <w:i/>
          <w:color w:val="E36C0A" w:themeColor="accent6" w:themeShade="BF"/>
          <w:sz w:val="20"/>
          <w:szCs w:val="20"/>
        </w:rPr>
        <w:t>Storytelling</w:t>
      </w:r>
      <w:proofErr w:type="spellEnd"/>
      <w:r w:rsidR="00B85C4C">
        <w:rPr>
          <w:rFonts w:ascii="Arial" w:hAnsi="Arial" w:cs="Arial"/>
          <w:i/>
          <w:color w:val="E36C0A" w:themeColor="accent6" w:themeShade="BF"/>
          <w:sz w:val="20"/>
          <w:szCs w:val="20"/>
        </w:rPr>
        <w:t xml:space="preserve"> und Start-</w:t>
      </w:r>
      <w:r w:rsidR="0005017B" w:rsidRPr="00AB6A1F">
        <w:rPr>
          <w:rFonts w:ascii="Arial" w:hAnsi="Arial" w:cs="Arial"/>
          <w:i/>
          <w:color w:val="E36C0A" w:themeColor="accent6" w:themeShade="BF"/>
          <w:sz w:val="20"/>
          <w:szCs w:val="20"/>
        </w:rPr>
        <w:t>up Showcases/Businessmodelle</w:t>
      </w:r>
      <w:r w:rsidR="0005017B">
        <w:rPr>
          <w:rFonts w:ascii="Arial" w:hAnsi="Arial" w:cs="Arial"/>
          <w:sz w:val="20"/>
          <w:szCs w:val="20"/>
        </w:rPr>
        <w:t>.</w:t>
      </w:r>
      <w:r w:rsidR="0005017B" w:rsidRPr="0005017B">
        <w:rPr>
          <w:rFonts w:ascii="Arial" w:hAnsi="Arial" w:cs="Arial"/>
          <w:sz w:val="20"/>
          <w:szCs w:val="20"/>
        </w:rPr>
        <w:t xml:space="preserve"> </w:t>
      </w:r>
      <w:r>
        <w:rPr>
          <w:rFonts w:ascii="Arial" w:hAnsi="Arial" w:cs="Arial"/>
          <w:sz w:val="20"/>
          <w:szCs w:val="20"/>
        </w:rPr>
        <w:t xml:space="preserve">Hier referieren </w:t>
      </w:r>
      <w:r w:rsidRPr="005E4A6D">
        <w:rPr>
          <w:rFonts w:ascii="Arial" w:hAnsi="Arial" w:cs="Arial"/>
          <w:i/>
          <w:sz w:val="20"/>
          <w:szCs w:val="20"/>
        </w:rPr>
        <w:t>Simon Sturm vom WDR</w:t>
      </w:r>
      <w:r>
        <w:rPr>
          <w:rFonts w:ascii="Arial" w:hAnsi="Arial" w:cs="Arial"/>
          <w:sz w:val="20"/>
          <w:szCs w:val="20"/>
        </w:rPr>
        <w:t xml:space="preserve"> und </w:t>
      </w:r>
      <w:r w:rsidRPr="005E4A6D">
        <w:rPr>
          <w:rFonts w:ascii="Arial" w:hAnsi="Arial" w:cs="Arial"/>
          <w:i/>
          <w:sz w:val="20"/>
          <w:szCs w:val="20"/>
        </w:rPr>
        <w:t>Daniel Nauck von 2470Media</w:t>
      </w:r>
      <w:r>
        <w:rPr>
          <w:rFonts w:ascii="Arial" w:hAnsi="Arial" w:cs="Arial"/>
          <w:sz w:val="20"/>
          <w:szCs w:val="20"/>
        </w:rPr>
        <w:t xml:space="preserve"> wie auch </w:t>
      </w:r>
      <w:r w:rsidRPr="005E4A6D">
        <w:rPr>
          <w:rFonts w:ascii="Arial" w:hAnsi="Arial" w:cs="Arial"/>
          <w:i/>
          <w:sz w:val="20"/>
          <w:szCs w:val="20"/>
        </w:rPr>
        <w:t xml:space="preserve">Kay </w:t>
      </w:r>
      <w:proofErr w:type="spellStart"/>
      <w:r w:rsidRPr="005E4A6D">
        <w:rPr>
          <w:rFonts w:ascii="Arial" w:hAnsi="Arial" w:cs="Arial"/>
          <w:i/>
          <w:sz w:val="20"/>
          <w:szCs w:val="20"/>
        </w:rPr>
        <w:t>Meseberg</w:t>
      </w:r>
      <w:proofErr w:type="spellEnd"/>
      <w:r w:rsidRPr="005E4A6D">
        <w:rPr>
          <w:rFonts w:ascii="Arial" w:hAnsi="Arial" w:cs="Arial"/>
          <w:i/>
          <w:sz w:val="20"/>
          <w:szCs w:val="20"/>
        </w:rPr>
        <w:t xml:space="preserve"> von </w:t>
      </w:r>
      <w:proofErr w:type="spellStart"/>
      <w:r w:rsidRPr="005E4A6D">
        <w:rPr>
          <w:rFonts w:ascii="Arial" w:hAnsi="Arial" w:cs="Arial"/>
          <w:i/>
          <w:sz w:val="20"/>
          <w:szCs w:val="20"/>
        </w:rPr>
        <w:t>Arte.future</w:t>
      </w:r>
      <w:proofErr w:type="spellEnd"/>
      <w:r>
        <w:rPr>
          <w:rFonts w:ascii="Arial" w:hAnsi="Arial" w:cs="Arial"/>
          <w:sz w:val="20"/>
          <w:szCs w:val="20"/>
        </w:rPr>
        <w:t xml:space="preserve"> und etliche andere, die es mindestens genauso verdient hätten hervorgehoben zu werden</w:t>
      </w:r>
    </w:p>
    <w:p w:rsidR="006C7617" w:rsidRPr="0005017B" w:rsidRDefault="006C7617" w:rsidP="0005017B">
      <w:pPr>
        <w:pStyle w:val="KeinLeerraum"/>
        <w:rPr>
          <w:rFonts w:ascii="Arial" w:hAnsi="Arial" w:cs="Arial"/>
          <w:sz w:val="20"/>
          <w:szCs w:val="20"/>
        </w:rPr>
      </w:pPr>
    </w:p>
    <w:p w:rsidR="0005017B" w:rsidRPr="007938C2" w:rsidRDefault="0005017B" w:rsidP="00271045">
      <w:pPr>
        <w:pStyle w:val="KeinLeerraum"/>
        <w:rPr>
          <w:rFonts w:ascii="Arial" w:hAnsi="Arial" w:cs="Arial"/>
          <w:sz w:val="20"/>
          <w:szCs w:val="20"/>
        </w:rPr>
      </w:pPr>
    </w:p>
    <w:p w:rsidR="00AB6A1F" w:rsidRDefault="00AB6A1F" w:rsidP="00271045">
      <w:pPr>
        <w:pStyle w:val="KeinLeerraum"/>
        <w:rPr>
          <w:rFonts w:ascii="Arial" w:hAnsi="Arial" w:cs="Arial"/>
          <w:b/>
          <w:color w:val="E36C0A" w:themeColor="accent6" w:themeShade="BF"/>
          <w:sz w:val="20"/>
          <w:szCs w:val="20"/>
        </w:rPr>
      </w:pPr>
      <w:r w:rsidRPr="00AB6A1F">
        <w:rPr>
          <w:rFonts w:ascii="Arial" w:hAnsi="Arial" w:cs="Arial"/>
          <w:b/>
          <w:color w:val="E36C0A" w:themeColor="accent6" w:themeShade="BF"/>
          <w:sz w:val="20"/>
          <w:szCs w:val="20"/>
        </w:rPr>
        <w:t xml:space="preserve">Donnerstag, 20.03.14 </w:t>
      </w:r>
    </w:p>
    <w:p w:rsidR="00AB6A1F" w:rsidRPr="00AB6A1F" w:rsidRDefault="00390184" w:rsidP="00271045">
      <w:pPr>
        <w:pStyle w:val="KeinLeerraum"/>
        <w:rPr>
          <w:rFonts w:ascii="Arial" w:hAnsi="Arial" w:cs="Arial"/>
          <w:sz w:val="20"/>
          <w:szCs w:val="20"/>
        </w:rPr>
      </w:pPr>
      <w:r>
        <w:rPr>
          <w:rFonts w:ascii="Arial" w:hAnsi="Arial" w:cs="Arial"/>
          <w:b/>
          <w:color w:val="E36C0A" w:themeColor="accent6" w:themeShade="BF"/>
          <w:sz w:val="20"/>
          <w:szCs w:val="20"/>
        </w:rPr>
        <w:t>"</w:t>
      </w:r>
      <w:r w:rsidR="00AB6A1F">
        <w:rPr>
          <w:rFonts w:ascii="Arial" w:hAnsi="Arial" w:cs="Arial"/>
          <w:b/>
          <w:color w:val="E36C0A" w:themeColor="accent6" w:themeShade="BF"/>
          <w:sz w:val="20"/>
          <w:szCs w:val="20"/>
        </w:rPr>
        <w:t>Tagesthema</w:t>
      </w:r>
      <w:r>
        <w:rPr>
          <w:rFonts w:ascii="Arial" w:hAnsi="Arial" w:cs="Arial"/>
          <w:b/>
          <w:color w:val="E36C0A" w:themeColor="accent6" w:themeShade="BF"/>
          <w:sz w:val="20"/>
          <w:szCs w:val="20"/>
        </w:rPr>
        <w:t>"</w:t>
      </w:r>
      <w:r w:rsidR="00AB6A1F">
        <w:rPr>
          <w:rFonts w:ascii="Arial" w:hAnsi="Arial" w:cs="Arial"/>
          <w:b/>
          <w:color w:val="E36C0A" w:themeColor="accent6" w:themeShade="BF"/>
          <w:sz w:val="20"/>
          <w:szCs w:val="20"/>
        </w:rPr>
        <w:t xml:space="preserve">: </w:t>
      </w:r>
      <w:r w:rsidR="00AB6A1F" w:rsidRPr="00AB6A1F">
        <w:rPr>
          <w:rFonts w:ascii="Arial" w:hAnsi="Arial" w:cs="Arial"/>
          <w:b/>
          <w:color w:val="E36C0A" w:themeColor="accent6" w:themeShade="BF"/>
          <w:sz w:val="20"/>
          <w:szCs w:val="20"/>
        </w:rPr>
        <w:t>Wie das Internet unser Leben verändert</w:t>
      </w:r>
    </w:p>
    <w:p w:rsidR="00271045" w:rsidRDefault="00271045" w:rsidP="00271045">
      <w:pPr>
        <w:pStyle w:val="KeinLeerraum"/>
        <w:rPr>
          <w:rFonts w:ascii="Arial" w:hAnsi="Arial" w:cs="Arial"/>
          <w:sz w:val="20"/>
          <w:szCs w:val="20"/>
        </w:rPr>
      </w:pPr>
      <w:r w:rsidRPr="00AB6A1F">
        <w:rPr>
          <w:rFonts w:ascii="Arial" w:hAnsi="Arial" w:cs="Arial"/>
          <w:sz w:val="20"/>
          <w:szCs w:val="20"/>
        </w:rPr>
        <w:t>Sei das Internet vor über 20 Jahren in unseren Lebens- und Arbeitsalltag eingedrungen ist, hat sich so einiges verändert. Vor allem, haben  wir uns verändert. Wir, das sind die Nutzer von Videotelefonie, die Online-Waren-Besteller, die Navigationsgeräten-Vertrauenden. Selbst die, die sagen, sie machen den digitalen Wahnsinn nicht mit, sind Nutznießer</w:t>
      </w:r>
      <w:r w:rsidR="00AB6A1F">
        <w:rPr>
          <w:rFonts w:ascii="Arial" w:hAnsi="Arial" w:cs="Arial"/>
          <w:sz w:val="20"/>
          <w:szCs w:val="20"/>
        </w:rPr>
        <w:t>:</w:t>
      </w:r>
      <w:r w:rsidRPr="00AB6A1F">
        <w:rPr>
          <w:rFonts w:ascii="Arial" w:hAnsi="Arial" w:cs="Arial"/>
          <w:sz w:val="20"/>
          <w:szCs w:val="20"/>
        </w:rPr>
        <w:t xml:space="preserve"> etwa als die beim Arzt das Röntgenbild digital übertragen bekommenden Patienten oder die Schüler am Schwarze-Tafel-Nachfolger "White Board" stehend... just fast jeder, so er nicht als Eremit im Waldhäuschen lebt, ist mit der digitalen Wandlung unserer Lebenswelt konfrontiert.</w:t>
      </w:r>
    </w:p>
    <w:p w:rsidR="006C7617" w:rsidRPr="00AB6A1F" w:rsidRDefault="006C7617" w:rsidP="00271045">
      <w:pPr>
        <w:pStyle w:val="KeinLeerraum"/>
        <w:rPr>
          <w:rFonts w:ascii="Arial" w:hAnsi="Arial" w:cs="Arial"/>
          <w:sz w:val="20"/>
          <w:szCs w:val="20"/>
        </w:rPr>
      </w:pPr>
    </w:p>
    <w:p w:rsidR="00271045" w:rsidRDefault="00271045" w:rsidP="00271045">
      <w:pPr>
        <w:pStyle w:val="KeinLeerraum"/>
        <w:rPr>
          <w:rFonts w:ascii="Arial" w:hAnsi="Arial" w:cs="Arial"/>
          <w:sz w:val="20"/>
          <w:szCs w:val="20"/>
        </w:rPr>
      </w:pPr>
    </w:p>
    <w:p w:rsidR="00271045" w:rsidRPr="00B50BF5" w:rsidRDefault="00271045" w:rsidP="00271045">
      <w:pPr>
        <w:pStyle w:val="KeinLeerraum"/>
        <w:rPr>
          <w:rFonts w:ascii="Arial" w:hAnsi="Arial" w:cs="Arial"/>
          <w:b/>
          <w:color w:val="E36C0A" w:themeColor="accent6" w:themeShade="BF"/>
          <w:sz w:val="20"/>
          <w:szCs w:val="20"/>
        </w:rPr>
      </w:pPr>
      <w:r w:rsidRPr="00B50BF5">
        <w:rPr>
          <w:rFonts w:ascii="Arial" w:hAnsi="Arial" w:cs="Arial"/>
          <w:b/>
          <w:color w:val="E36C0A" w:themeColor="accent6" w:themeShade="BF"/>
          <w:sz w:val="20"/>
          <w:szCs w:val="20"/>
        </w:rPr>
        <w:t>Internet als Helfer zu Hause</w:t>
      </w:r>
    </w:p>
    <w:p w:rsidR="00271045" w:rsidRDefault="00271045" w:rsidP="00271045">
      <w:pPr>
        <w:spacing w:after="0" w:line="240" w:lineRule="auto"/>
        <w:rPr>
          <w:rFonts w:ascii="Arial" w:eastAsia="Arial" w:hAnsi="Arial" w:cs="Arial"/>
          <w:sz w:val="20"/>
        </w:rPr>
      </w:pPr>
      <w:r>
        <w:rPr>
          <w:rFonts w:ascii="Arial" w:hAnsi="Arial" w:cs="Arial"/>
          <w:sz w:val="20"/>
          <w:szCs w:val="20"/>
        </w:rPr>
        <w:t xml:space="preserve">Sich dem zu entziehen, wäre auch gar nicht so klug, meint </w:t>
      </w:r>
      <w:r w:rsidRPr="001A0887">
        <w:rPr>
          <w:rFonts w:ascii="Arial" w:hAnsi="Arial" w:cs="Arial"/>
          <w:i/>
          <w:sz w:val="20"/>
          <w:szCs w:val="20"/>
        </w:rPr>
        <w:t>Olaf Friedewald, Professor für Netze und Systeme an der Hochschule Magdeburg-Stendal</w:t>
      </w:r>
      <w:r>
        <w:rPr>
          <w:rFonts w:ascii="Arial" w:hAnsi="Arial" w:cs="Arial"/>
          <w:sz w:val="20"/>
          <w:szCs w:val="20"/>
        </w:rPr>
        <w:t>. Gerade</w:t>
      </w:r>
      <w:r w:rsidRPr="00E81E2C">
        <w:rPr>
          <w:rFonts w:ascii="Arial" w:eastAsia="Arial" w:hAnsi="Arial" w:cs="Arial"/>
          <w:sz w:val="20"/>
        </w:rPr>
        <w:t xml:space="preserve"> </w:t>
      </w:r>
      <w:r>
        <w:rPr>
          <w:rFonts w:ascii="Arial" w:eastAsia="Arial" w:hAnsi="Arial" w:cs="Arial"/>
          <w:sz w:val="20"/>
        </w:rPr>
        <w:t>im Wohnumfeld vollziehen sich parallele Entwicklungen, die mit der Nutzung des Internet, neuen Medien, der Vernetzung von Geräten und neuen Anwendungen im Zusammenhang stehen. Die Wohnungen werden über LWL, Kabelanschlüsse und DSL mit hohen Bandbreiten an das Internet angeschlossen.</w:t>
      </w:r>
      <w:r w:rsidRPr="00A73753">
        <w:rPr>
          <w:rFonts w:ascii="Arial" w:eastAsia="Arial" w:hAnsi="Arial" w:cs="Arial"/>
          <w:sz w:val="20"/>
        </w:rPr>
        <w:t xml:space="preserve"> </w:t>
      </w:r>
      <w:r>
        <w:rPr>
          <w:rFonts w:ascii="Arial" w:eastAsia="Arial" w:hAnsi="Arial" w:cs="Arial"/>
          <w:sz w:val="20"/>
        </w:rPr>
        <w:t xml:space="preserve">Neue Anwendungen entwickeln sich im Umfeld von "smart </w:t>
      </w:r>
      <w:proofErr w:type="spellStart"/>
      <w:r>
        <w:rPr>
          <w:rFonts w:ascii="Arial" w:eastAsia="Arial" w:hAnsi="Arial" w:cs="Arial"/>
          <w:sz w:val="20"/>
        </w:rPr>
        <w:t>home</w:t>
      </w:r>
      <w:proofErr w:type="spellEnd"/>
      <w:r>
        <w:rPr>
          <w:rFonts w:ascii="Arial" w:eastAsia="Arial" w:hAnsi="Arial" w:cs="Arial"/>
          <w:sz w:val="20"/>
        </w:rPr>
        <w:t xml:space="preserve">", und der Nutzung interaktiver Medien. </w:t>
      </w:r>
      <w:r>
        <w:rPr>
          <w:rFonts w:ascii="Arial" w:eastAsia="Arial" w:hAnsi="Arial" w:cs="Arial"/>
          <w:sz w:val="20"/>
        </w:rPr>
        <w:lastRenderedPageBreak/>
        <w:t xml:space="preserve">Übersetzt heißt das: Ihr Smartphone kommuniziert mit dem Toaster und der Lichtsensor weckt Sie, weil er dafür sorgt, dass die Rollos hochgehen.  Gerade für die immer älter werdende Gesellschaft ist das vernetzte Zuhause eine gute Möglichkeit, länger selbstständig in seinen vier Wänden zu leben. Dabei wird eine flexible und leistungsfähige Infrastruktur in den Wohnungen voraus gesetzt. </w:t>
      </w:r>
    </w:p>
    <w:p w:rsidR="006C7617" w:rsidRDefault="006C7617" w:rsidP="00271045">
      <w:pPr>
        <w:spacing w:after="0" w:line="240" w:lineRule="auto"/>
        <w:rPr>
          <w:rFonts w:ascii="Arial" w:eastAsia="Arial" w:hAnsi="Arial" w:cs="Arial"/>
          <w:sz w:val="20"/>
        </w:rPr>
      </w:pPr>
    </w:p>
    <w:p w:rsidR="00271045" w:rsidRDefault="00271045" w:rsidP="00271045">
      <w:pPr>
        <w:spacing w:after="0" w:line="240" w:lineRule="auto"/>
        <w:rPr>
          <w:rFonts w:ascii="Arial" w:eastAsia="Arial" w:hAnsi="Arial" w:cs="Arial"/>
          <w:sz w:val="20"/>
        </w:rPr>
      </w:pPr>
    </w:p>
    <w:p w:rsidR="00271045" w:rsidRPr="00B50BF5" w:rsidRDefault="00271045" w:rsidP="00271045">
      <w:pPr>
        <w:spacing w:after="0" w:line="240" w:lineRule="auto"/>
        <w:rPr>
          <w:rFonts w:ascii="Arial" w:eastAsia="Arial" w:hAnsi="Arial" w:cs="Arial"/>
          <w:b/>
          <w:color w:val="E36C0A" w:themeColor="accent6" w:themeShade="BF"/>
          <w:sz w:val="20"/>
        </w:rPr>
      </w:pPr>
      <w:r w:rsidRPr="00B50BF5">
        <w:rPr>
          <w:rFonts w:ascii="Arial" w:eastAsia="Arial" w:hAnsi="Arial" w:cs="Arial"/>
          <w:b/>
          <w:color w:val="E36C0A" w:themeColor="accent6" w:themeShade="BF"/>
          <w:sz w:val="20"/>
        </w:rPr>
        <w:t>Medien nicht nur einseitig nutzen</w:t>
      </w:r>
    </w:p>
    <w:p w:rsidR="00271045" w:rsidRDefault="00271045" w:rsidP="00271045">
      <w:pPr>
        <w:spacing w:after="0" w:line="240" w:lineRule="auto"/>
        <w:rPr>
          <w:rFonts w:ascii="Arial" w:eastAsia="Times New Roman" w:hAnsi="Arial" w:cs="Arial"/>
          <w:sz w:val="20"/>
          <w:szCs w:val="20"/>
        </w:rPr>
      </w:pPr>
      <w:r>
        <w:rPr>
          <w:rFonts w:ascii="Arial" w:eastAsia="Arial" w:hAnsi="Arial" w:cs="Arial"/>
          <w:sz w:val="20"/>
        </w:rPr>
        <w:t xml:space="preserve">Soziale Stellung und Alter der Bewohner haben einen starken und sich dynamisch verändernden Einfluss auf die Nutzung von Medien und auf die Akzeptanz neuer Entwicklungen. </w:t>
      </w:r>
      <w:r>
        <w:rPr>
          <w:rFonts w:ascii="Arial" w:hAnsi="Arial" w:cs="Arial"/>
          <w:sz w:val="20"/>
          <w:szCs w:val="20"/>
        </w:rPr>
        <w:t xml:space="preserve">Die Fragen, die bezogen auf die Medienwelt im Raum stehen, </w:t>
      </w:r>
      <w:r w:rsidRPr="001A0887">
        <w:rPr>
          <w:rFonts w:ascii="Arial" w:hAnsi="Arial" w:cs="Arial"/>
          <w:i/>
          <w:sz w:val="20"/>
          <w:szCs w:val="20"/>
        </w:rPr>
        <w:t xml:space="preserve">stellt Ilona </w:t>
      </w:r>
      <w:proofErr w:type="spellStart"/>
      <w:r w:rsidRPr="001A0887">
        <w:rPr>
          <w:rFonts w:ascii="Arial" w:hAnsi="Arial" w:cs="Arial"/>
          <w:i/>
          <w:sz w:val="20"/>
          <w:szCs w:val="20"/>
        </w:rPr>
        <w:t>Wuschig</w:t>
      </w:r>
      <w:proofErr w:type="spellEnd"/>
      <w:r w:rsidRPr="001A0887">
        <w:rPr>
          <w:rFonts w:ascii="Arial" w:hAnsi="Arial" w:cs="Arial"/>
          <w:i/>
          <w:sz w:val="20"/>
          <w:szCs w:val="20"/>
        </w:rPr>
        <w:t>, Professorin für TV und Medien an der Hochschule Magdeburg-Stendal,</w:t>
      </w:r>
      <w:r>
        <w:rPr>
          <w:rFonts w:ascii="Arial" w:hAnsi="Arial" w:cs="Arial"/>
          <w:sz w:val="20"/>
          <w:szCs w:val="20"/>
        </w:rPr>
        <w:t xml:space="preserve"> so:</w:t>
      </w:r>
      <w:r w:rsidRPr="00E81E2C">
        <w:rPr>
          <w:rFonts w:ascii="Arial" w:eastAsia="Times New Roman" w:hAnsi="Arial" w:cs="Arial"/>
          <w:sz w:val="20"/>
          <w:szCs w:val="20"/>
        </w:rPr>
        <w:t xml:space="preserve"> </w:t>
      </w:r>
      <w:r>
        <w:rPr>
          <w:rFonts w:ascii="Arial" w:eastAsia="Times New Roman" w:hAnsi="Arial" w:cs="Arial"/>
          <w:sz w:val="20"/>
          <w:szCs w:val="20"/>
        </w:rPr>
        <w:t>"B</w:t>
      </w:r>
      <w:r w:rsidRPr="00012DA5">
        <w:rPr>
          <w:rFonts w:ascii="Arial" w:eastAsia="Times New Roman" w:hAnsi="Arial" w:cs="Arial"/>
          <w:sz w:val="20"/>
          <w:szCs w:val="20"/>
        </w:rPr>
        <w:t xml:space="preserve">ewegen sich Nutzer nur noch im Kreis von Gleichgesinnten oder „Freunden“? Werden bei überbordendem Angebot </w:t>
      </w:r>
      <w:r>
        <w:rPr>
          <w:rFonts w:ascii="Arial" w:eastAsia="Times New Roman" w:hAnsi="Arial" w:cs="Arial"/>
          <w:sz w:val="20"/>
          <w:szCs w:val="20"/>
        </w:rPr>
        <w:t>die ausgewählten</w:t>
      </w:r>
      <w:r w:rsidRPr="00012DA5">
        <w:rPr>
          <w:rFonts w:ascii="Arial" w:eastAsia="Times New Roman" w:hAnsi="Arial" w:cs="Arial"/>
          <w:sz w:val="20"/>
          <w:szCs w:val="20"/>
        </w:rPr>
        <w:t xml:space="preserve"> Informationen und Themen freiwillig immer mehr beschränkt? Werden zur eigenen Meinung und Gefühlswelt </w:t>
      </w:r>
      <w:r>
        <w:rPr>
          <w:rFonts w:ascii="Arial" w:eastAsia="Times New Roman" w:hAnsi="Arial" w:cs="Arial"/>
          <w:sz w:val="20"/>
          <w:szCs w:val="20"/>
        </w:rPr>
        <w:t>gegensätzlich</w:t>
      </w:r>
      <w:r w:rsidRPr="00012DA5">
        <w:rPr>
          <w:rFonts w:ascii="Arial" w:eastAsia="Times New Roman" w:hAnsi="Arial" w:cs="Arial"/>
          <w:sz w:val="20"/>
          <w:szCs w:val="20"/>
        </w:rPr>
        <w:t xml:space="preserve"> liegende Inhalte ausgeblendet? Wie steht es um die medialen </w:t>
      </w:r>
      <w:r>
        <w:rPr>
          <w:rFonts w:ascii="Arial" w:eastAsia="Times New Roman" w:hAnsi="Arial" w:cs="Arial"/>
          <w:sz w:val="20"/>
          <w:szCs w:val="20"/>
        </w:rPr>
        <w:t>Plätze</w:t>
      </w:r>
      <w:r w:rsidRPr="00012DA5">
        <w:rPr>
          <w:rFonts w:ascii="Arial" w:eastAsia="Times New Roman" w:hAnsi="Arial" w:cs="Arial"/>
          <w:sz w:val="20"/>
          <w:szCs w:val="20"/>
        </w:rPr>
        <w:t>, auf denen Streit und Auseinandersetzung möglich sind - die für Identitätsbildung und gesellschaftliche Konsensbildung von so großer Bedeutung sind?</w:t>
      </w:r>
      <w:r>
        <w:rPr>
          <w:rFonts w:ascii="Arial" w:eastAsia="Times New Roman" w:hAnsi="Arial" w:cs="Arial"/>
          <w:sz w:val="20"/>
          <w:szCs w:val="20"/>
        </w:rPr>
        <w:t>" Ihre These lautet, dass wahre Partizipation nur durch aktive Teilnahme am Austausch stattfindet und dieser Austausch durch eine starke Zivilgesellschaft gewährleistet wird.</w:t>
      </w:r>
    </w:p>
    <w:p w:rsidR="006C7617" w:rsidRDefault="006C7617" w:rsidP="00271045">
      <w:pPr>
        <w:spacing w:after="0" w:line="240" w:lineRule="auto"/>
        <w:rPr>
          <w:rFonts w:ascii="Arial" w:eastAsia="Times New Roman" w:hAnsi="Arial" w:cs="Arial"/>
          <w:sz w:val="20"/>
          <w:szCs w:val="20"/>
        </w:rPr>
      </w:pPr>
    </w:p>
    <w:p w:rsidR="00271045" w:rsidRDefault="00271045" w:rsidP="00271045">
      <w:pPr>
        <w:spacing w:after="0" w:line="240" w:lineRule="auto"/>
        <w:rPr>
          <w:rFonts w:ascii="Arial" w:eastAsia="Times New Roman" w:hAnsi="Arial" w:cs="Arial"/>
          <w:sz w:val="20"/>
          <w:szCs w:val="20"/>
        </w:rPr>
      </w:pPr>
    </w:p>
    <w:p w:rsidR="00271045" w:rsidRPr="00B50BF5" w:rsidRDefault="00271045" w:rsidP="00271045">
      <w:pPr>
        <w:spacing w:after="0" w:line="240" w:lineRule="auto"/>
        <w:rPr>
          <w:rFonts w:ascii="Arial" w:eastAsia="Times New Roman" w:hAnsi="Arial" w:cs="Arial"/>
          <w:b/>
          <w:color w:val="E36C0A" w:themeColor="accent6" w:themeShade="BF"/>
          <w:sz w:val="20"/>
          <w:szCs w:val="20"/>
        </w:rPr>
      </w:pPr>
      <w:r w:rsidRPr="00B50BF5">
        <w:rPr>
          <w:rFonts w:ascii="Arial" w:eastAsia="Times New Roman" w:hAnsi="Arial" w:cs="Arial"/>
          <w:b/>
          <w:color w:val="E36C0A" w:themeColor="accent6" w:themeShade="BF"/>
          <w:sz w:val="20"/>
          <w:szCs w:val="20"/>
        </w:rPr>
        <w:t>Internet als Lehrer und Unterhalter</w:t>
      </w:r>
    </w:p>
    <w:p w:rsidR="00271045" w:rsidRDefault="00271045" w:rsidP="00271045">
      <w:pPr>
        <w:spacing w:after="0" w:line="240" w:lineRule="auto"/>
        <w:rPr>
          <w:rFonts w:ascii="Arial" w:eastAsia="Arial" w:hAnsi="Arial" w:cs="Arial"/>
          <w:sz w:val="20"/>
        </w:rPr>
      </w:pPr>
      <w:r>
        <w:rPr>
          <w:rFonts w:ascii="Arial" w:eastAsia="Times New Roman" w:hAnsi="Arial" w:cs="Arial"/>
          <w:sz w:val="20"/>
          <w:szCs w:val="20"/>
        </w:rPr>
        <w:t xml:space="preserve">Dass dieser Austausch lehrreich, aber auch durchaus auch unterhaltsam sein kann, zeigt das Projekt "Luther erleben". </w:t>
      </w:r>
      <w:r>
        <w:rPr>
          <w:rFonts w:ascii="Arial" w:eastAsia="Arial" w:hAnsi="Arial" w:cs="Arial"/>
          <w:sz w:val="20"/>
        </w:rPr>
        <w:t xml:space="preserve">2013 begannen die Arbeiten am Projekt „Luther Trip“. </w:t>
      </w:r>
      <w:r w:rsidR="006C7617">
        <w:rPr>
          <w:rFonts w:ascii="Arial" w:eastAsia="Arial" w:hAnsi="Arial" w:cs="Arial"/>
          <w:sz w:val="20"/>
        </w:rPr>
        <w:t xml:space="preserve">Entwickelt wurde </w:t>
      </w:r>
      <w:r w:rsidRPr="008B2A58">
        <w:rPr>
          <w:rFonts w:ascii="Arial" w:eastAsia="Arial" w:hAnsi="Arial" w:cs="Arial"/>
          <w:sz w:val="20"/>
        </w:rPr>
        <w:t>eine webbasierte Karte,</w:t>
      </w:r>
      <w:r>
        <w:rPr>
          <w:rFonts w:ascii="Arial" w:eastAsia="Arial" w:hAnsi="Arial" w:cs="Arial"/>
          <w:sz w:val="20"/>
        </w:rPr>
        <w:t xml:space="preserve"> auf der die Wege Luthers sowie bekannte Punkte der Reformationsbewegung mit eigenen Erfahrungen und Erlebnissen verknüpft werden, erzählt die </w:t>
      </w:r>
      <w:r w:rsidRPr="001A0887">
        <w:rPr>
          <w:rFonts w:ascii="Arial" w:eastAsia="Arial" w:hAnsi="Arial" w:cs="Arial"/>
          <w:i/>
          <w:sz w:val="20"/>
        </w:rPr>
        <w:t xml:space="preserve">Projektbeteiligte Sabine </w:t>
      </w:r>
      <w:proofErr w:type="spellStart"/>
      <w:r w:rsidRPr="001A0887">
        <w:rPr>
          <w:rFonts w:ascii="Arial" w:eastAsia="Arial" w:hAnsi="Arial" w:cs="Arial"/>
          <w:i/>
          <w:sz w:val="20"/>
        </w:rPr>
        <w:t>Griebsch</w:t>
      </w:r>
      <w:proofErr w:type="spellEnd"/>
      <w:r w:rsidRPr="001A0887">
        <w:rPr>
          <w:rFonts w:ascii="Arial" w:eastAsia="Arial" w:hAnsi="Arial" w:cs="Arial"/>
          <w:i/>
          <w:sz w:val="20"/>
        </w:rPr>
        <w:t xml:space="preserve"> von informationsträger.de.</w:t>
      </w:r>
    </w:p>
    <w:p w:rsidR="006C7617" w:rsidRDefault="00271045" w:rsidP="00271045">
      <w:pPr>
        <w:spacing w:after="0" w:line="240" w:lineRule="auto"/>
        <w:rPr>
          <w:rFonts w:ascii="Arial" w:eastAsia="Arial" w:hAnsi="Arial" w:cs="Arial"/>
          <w:sz w:val="20"/>
        </w:rPr>
      </w:pPr>
      <w:r>
        <w:rPr>
          <w:rFonts w:ascii="Arial" w:eastAsia="Arial" w:hAnsi="Arial" w:cs="Arial"/>
          <w:sz w:val="20"/>
        </w:rPr>
        <w:t xml:space="preserve">Im Verlauf der zumeist mehrtägigen Exkursionen nehmen die einzelnen Teilnehmer verteilt eigene </w:t>
      </w:r>
      <w:proofErr w:type="spellStart"/>
      <w:r>
        <w:rPr>
          <w:rFonts w:ascii="Arial" w:eastAsia="Arial" w:hAnsi="Arial" w:cs="Arial"/>
          <w:sz w:val="20"/>
        </w:rPr>
        <w:t>Tourdaten</w:t>
      </w:r>
      <w:proofErr w:type="spellEnd"/>
      <w:r>
        <w:rPr>
          <w:rFonts w:ascii="Arial" w:eastAsia="Arial" w:hAnsi="Arial" w:cs="Arial"/>
          <w:sz w:val="20"/>
        </w:rPr>
        <w:t xml:space="preserve"> und persönliche Erlebnisse auf um diese zu einer Neuinterpretation der Themen Reformation und Luther in Mitteldeutschland zu verbinden. Als </w:t>
      </w:r>
      <w:proofErr w:type="spellStart"/>
      <w:r>
        <w:rPr>
          <w:rFonts w:ascii="Arial" w:eastAsia="Arial" w:hAnsi="Arial" w:cs="Arial"/>
          <w:sz w:val="20"/>
        </w:rPr>
        <w:t>Tourdaten</w:t>
      </w:r>
      <w:proofErr w:type="spellEnd"/>
      <w:r>
        <w:rPr>
          <w:rFonts w:ascii="Arial" w:eastAsia="Arial" w:hAnsi="Arial" w:cs="Arial"/>
          <w:sz w:val="20"/>
        </w:rPr>
        <w:t xml:space="preserve"> gelten dabei Texte, Audiodateien, z.B. Interviews mit Einwohnern, aber auch Bilder, Videos und Routen, die diese Elemente verbinden. </w:t>
      </w:r>
      <w:r w:rsidR="006C7617">
        <w:rPr>
          <w:rFonts w:ascii="Arial" w:eastAsia="Arial" w:hAnsi="Arial" w:cs="Arial"/>
          <w:sz w:val="20"/>
        </w:rPr>
        <w:t>Über eine App werden die</w:t>
      </w:r>
      <w:r>
        <w:rPr>
          <w:rFonts w:ascii="Arial" w:eastAsia="Arial" w:hAnsi="Arial" w:cs="Arial"/>
          <w:sz w:val="20"/>
        </w:rPr>
        <w:t xml:space="preserve"> verschiedenen </w:t>
      </w:r>
      <w:proofErr w:type="spellStart"/>
      <w:r>
        <w:rPr>
          <w:rFonts w:ascii="Arial" w:eastAsia="Arial" w:hAnsi="Arial" w:cs="Arial"/>
          <w:sz w:val="20"/>
        </w:rPr>
        <w:t>Tourdaten</w:t>
      </w:r>
      <w:proofErr w:type="spellEnd"/>
      <w:r>
        <w:rPr>
          <w:rFonts w:ascii="Arial" w:eastAsia="Arial" w:hAnsi="Arial" w:cs="Arial"/>
          <w:sz w:val="20"/>
        </w:rPr>
        <w:t xml:space="preserve"> mit den entsprechenden Koordinaten erfasst und einzeln, aber dennoch verbunden über den Kontext und den Standort in einer Date</w:t>
      </w:r>
      <w:r w:rsidR="006C7617">
        <w:rPr>
          <w:rFonts w:ascii="Arial" w:eastAsia="Arial" w:hAnsi="Arial" w:cs="Arial"/>
          <w:sz w:val="20"/>
        </w:rPr>
        <w:t>nbank ablegt („</w:t>
      </w:r>
      <w:proofErr w:type="spellStart"/>
      <w:r w:rsidR="006C7617">
        <w:rPr>
          <w:rFonts w:ascii="Arial" w:eastAsia="Arial" w:hAnsi="Arial" w:cs="Arial"/>
          <w:sz w:val="20"/>
        </w:rPr>
        <w:t>storycatching</w:t>
      </w:r>
      <w:proofErr w:type="spellEnd"/>
      <w:r w:rsidR="006C7617">
        <w:rPr>
          <w:rFonts w:ascii="Arial" w:eastAsia="Arial" w:hAnsi="Arial" w:cs="Arial"/>
          <w:sz w:val="20"/>
        </w:rPr>
        <w:t xml:space="preserve">“), </w:t>
      </w:r>
      <w:r>
        <w:rPr>
          <w:rFonts w:ascii="Arial" w:eastAsia="Arial" w:hAnsi="Arial" w:cs="Arial"/>
          <w:sz w:val="20"/>
        </w:rPr>
        <w:t>als Erzäh</w:t>
      </w:r>
      <w:r w:rsidR="006C7617">
        <w:rPr>
          <w:rFonts w:ascii="Arial" w:eastAsia="Arial" w:hAnsi="Arial" w:cs="Arial"/>
          <w:sz w:val="20"/>
        </w:rPr>
        <w:t xml:space="preserve">lung neu gemischt und verbunden, </w:t>
      </w:r>
      <w:r>
        <w:rPr>
          <w:rFonts w:ascii="Arial" w:eastAsia="Arial" w:hAnsi="Arial" w:cs="Arial"/>
          <w:sz w:val="20"/>
        </w:rPr>
        <w:t>veröffentlich und auf der Karte digital vera</w:t>
      </w:r>
      <w:r w:rsidR="00390184">
        <w:rPr>
          <w:rFonts w:ascii="Arial" w:eastAsia="Arial" w:hAnsi="Arial" w:cs="Arial"/>
          <w:sz w:val="20"/>
        </w:rPr>
        <w:t xml:space="preserve">nkert. </w:t>
      </w:r>
    </w:p>
    <w:p w:rsidR="00F90213" w:rsidRDefault="00F90213" w:rsidP="00271045">
      <w:pPr>
        <w:spacing w:after="0" w:line="240" w:lineRule="auto"/>
        <w:rPr>
          <w:rFonts w:ascii="Arial" w:eastAsia="Arial" w:hAnsi="Arial" w:cs="Arial"/>
          <w:sz w:val="20"/>
        </w:rPr>
      </w:pPr>
      <w:r w:rsidRPr="00F90213">
        <w:rPr>
          <w:rFonts w:ascii="Arial" w:eastAsia="Arial" w:hAnsi="Arial" w:cs="Arial"/>
          <w:i/>
          <w:sz w:val="20"/>
        </w:rPr>
        <w:t>Prof. Dr. Hendrik Send von der Hochschule Anhalt</w:t>
      </w:r>
      <w:r>
        <w:rPr>
          <w:rFonts w:ascii="Arial" w:eastAsia="Arial" w:hAnsi="Arial" w:cs="Arial"/>
          <w:sz w:val="20"/>
        </w:rPr>
        <w:t xml:space="preserve"> sucht nach neuen Möglichkeiten in der Onlinekollaboration bei physischen Dingen und fragt in seinem Vortrag, ob es ein Wikipedia der Dinge geben wird. Am Beispiel des 3-D-Drucks versucht er einen Ausblick.</w:t>
      </w:r>
    </w:p>
    <w:p w:rsidR="00F90213" w:rsidRDefault="00F90213" w:rsidP="00271045">
      <w:pPr>
        <w:spacing w:after="0" w:line="240" w:lineRule="auto"/>
        <w:rPr>
          <w:rFonts w:ascii="Arial" w:hAnsi="Arial" w:cs="Arial"/>
          <w:sz w:val="20"/>
          <w:szCs w:val="20"/>
        </w:rPr>
      </w:pPr>
    </w:p>
    <w:p w:rsidR="00271045" w:rsidRDefault="00271045" w:rsidP="00271045">
      <w:pPr>
        <w:pStyle w:val="KeinLeerraum"/>
        <w:rPr>
          <w:rFonts w:ascii="Arial" w:hAnsi="Arial" w:cs="Arial"/>
          <w:sz w:val="20"/>
          <w:szCs w:val="20"/>
        </w:rPr>
      </w:pPr>
    </w:p>
    <w:p w:rsidR="00271045" w:rsidRPr="00B50BF5" w:rsidRDefault="00271045" w:rsidP="00271045">
      <w:pPr>
        <w:pStyle w:val="KeinLeerraum"/>
        <w:rPr>
          <w:rFonts w:ascii="Arial" w:hAnsi="Arial" w:cs="Arial"/>
          <w:b/>
          <w:color w:val="E36C0A" w:themeColor="accent6" w:themeShade="BF"/>
          <w:sz w:val="20"/>
          <w:szCs w:val="20"/>
        </w:rPr>
      </w:pPr>
      <w:r w:rsidRPr="00B50BF5">
        <w:rPr>
          <w:rFonts w:ascii="Arial" w:hAnsi="Arial" w:cs="Arial"/>
          <w:b/>
          <w:color w:val="E36C0A" w:themeColor="accent6" w:themeShade="BF"/>
          <w:sz w:val="20"/>
          <w:szCs w:val="20"/>
        </w:rPr>
        <w:t xml:space="preserve">Internet als </w:t>
      </w:r>
      <w:r w:rsidR="00390184">
        <w:rPr>
          <w:rFonts w:ascii="Arial" w:hAnsi="Arial" w:cs="Arial"/>
          <w:b/>
          <w:color w:val="E36C0A" w:themeColor="accent6" w:themeShade="BF"/>
          <w:sz w:val="20"/>
          <w:szCs w:val="20"/>
        </w:rPr>
        <w:t>"</w:t>
      </w:r>
      <w:r w:rsidR="006C7617">
        <w:rPr>
          <w:rFonts w:ascii="Arial" w:hAnsi="Arial" w:cs="Arial"/>
          <w:b/>
          <w:color w:val="E36C0A" w:themeColor="accent6" w:themeShade="BF"/>
          <w:sz w:val="20"/>
          <w:szCs w:val="20"/>
        </w:rPr>
        <w:t>moralische</w:t>
      </w:r>
      <w:r w:rsidR="00390184">
        <w:rPr>
          <w:rFonts w:ascii="Arial" w:hAnsi="Arial" w:cs="Arial"/>
          <w:b/>
          <w:color w:val="E36C0A" w:themeColor="accent6" w:themeShade="BF"/>
          <w:sz w:val="20"/>
          <w:szCs w:val="20"/>
        </w:rPr>
        <w:t>"</w:t>
      </w:r>
      <w:r w:rsidR="006C7617">
        <w:rPr>
          <w:rFonts w:ascii="Arial" w:hAnsi="Arial" w:cs="Arial"/>
          <w:b/>
          <w:color w:val="E36C0A" w:themeColor="accent6" w:themeShade="BF"/>
          <w:sz w:val="20"/>
          <w:szCs w:val="20"/>
        </w:rPr>
        <w:t xml:space="preserve"> Anstalt </w:t>
      </w:r>
    </w:p>
    <w:p w:rsidR="006C7617" w:rsidRPr="006C7617" w:rsidRDefault="006C7617" w:rsidP="006C7617">
      <w:pPr>
        <w:pStyle w:val="KeinLeerraum"/>
        <w:rPr>
          <w:rFonts w:ascii="Arial" w:eastAsia="Calibri" w:hAnsi="Arial" w:cs="Arial"/>
          <w:sz w:val="20"/>
          <w:szCs w:val="20"/>
        </w:rPr>
      </w:pPr>
      <w:r w:rsidRPr="006C7617">
        <w:rPr>
          <w:rFonts w:ascii="Arial" w:eastAsia="Calibri" w:hAnsi="Arial" w:cs="Arial"/>
          <w:sz w:val="20"/>
          <w:szCs w:val="20"/>
        </w:rPr>
        <w:t xml:space="preserve">Entwicklungen wiederholen sich bekanntlich und Film, Computerkunst, Multimedia ebenso wie Social Media haben ihre </w:t>
      </w:r>
      <w:proofErr w:type="spellStart"/>
      <w:r w:rsidRPr="006C7617">
        <w:rPr>
          <w:rFonts w:ascii="Arial" w:eastAsia="Calibri" w:hAnsi="Arial" w:cs="Arial"/>
          <w:sz w:val="20"/>
          <w:szCs w:val="20"/>
        </w:rPr>
        <w:t>Comedia</w:t>
      </w:r>
      <w:proofErr w:type="spellEnd"/>
      <w:r w:rsidRPr="006C7617">
        <w:rPr>
          <w:rFonts w:ascii="Arial" w:eastAsia="Calibri" w:hAnsi="Arial" w:cs="Arial"/>
          <w:sz w:val="20"/>
          <w:szCs w:val="20"/>
        </w:rPr>
        <w:t xml:space="preserve"> </w:t>
      </w:r>
      <w:proofErr w:type="spellStart"/>
      <w:r w:rsidRPr="006C7617">
        <w:rPr>
          <w:rFonts w:ascii="Arial" w:eastAsia="Calibri" w:hAnsi="Arial" w:cs="Arial"/>
          <w:sz w:val="20"/>
          <w:szCs w:val="20"/>
        </w:rPr>
        <w:t>dell’arte</w:t>
      </w:r>
      <w:proofErr w:type="spellEnd"/>
      <w:r w:rsidRPr="006C7617">
        <w:rPr>
          <w:rFonts w:ascii="Arial" w:eastAsia="Calibri" w:hAnsi="Arial" w:cs="Arial"/>
          <w:sz w:val="20"/>
          <w:szCs w:val="20"/>
        </w:rPr>
        <w:t xml:space="preserve"> Zeit durchgangen und überwunden – eine Entwicklung auf die wir bei den digitalen Medienformen des </w:t>
      </w:r>
      <w:proofErr w:type="spellStart"/>
      <w:r w:rsidRPr="006C7617">
        <w:rPr>
          <w:rFonts w:ascii="Arial" w:eastAsia="Calibri" w:hAnsi="Arial" w:cs="Arial"/>
          <w:sz w:val="20"/>
          <w:szCs w:val="20"/>
        </w:rPr>
        <w:t>WorldWideWeb</w:t>
      </w:r>
      <w:proofErr w:type="spellEnd"/>
      <w:r w:rsidRPr="006C7617">
        <w:rPr>
          <w:rFonts w:ascii="Arial" w:eastAsia="Calibri" w:hAnsi="Arial" w:cs="Arial"/>
          <w:sz w:val="20"/>
          <w:szCs w:val="20"/>
        </w:rPr>
        <w:t xml:space="preserve"> noch warten müssen, meint Florian </w:t>
      </w:r>
      <w:proofErr w:type="spellStart"/>
      <w:r w:rsidRPr="006C7617">
        <w:rPr>
          <w:rFonts w:ascii="Arial" w:eastAsia="Calibri" w:hAnsi="Arial" w:cs="Arial"/>
          <w:sz w:val="20"/>
          <w:szCs w:val="20"/>
        </w:rPr>
        <w:t>Brody</w:t>
      </w:r>
      <w:proofErr w:type="spellEnd"/>
      <w:r w:rsidRPr="006C7617">
        <w:rPr>
          <w:rFonts w:ascii="Arial" w:eastAsia="Calibri" w:hAnsi="Arial" w:cs="Arial"/>
          <w:sz w:val="20"/>
          <w:szCs w:val="20"/>
        </w:rPr>
        <w:t>, Medienmarketing-Stratege und österreichischer Internetpionier.</w:t>
      </w:r>
    </w:p>
    <w:p w:rsidR="00271045" w:rsidRDefault="006C7617" w:rsidP="00271045">
      <w:pPr>
        <w:pStyle w:val="KeinLeerraum"/>
        <w:rPr>
          <w:rFonts w:ascii="Arial" w:hAnsi="Arial" w:cs="Arial"/>
          <w:sz w:val="20"/>
          <w:szCs w:val="20"/>
        </w:rPr>
      </w:pPr>
      <w:proofErr w:type="spellStart"/>
      <w:r w:rsidRPr="006C7617">
        <w:rPr>
          <w:rFonts w:ascii="Arial" w:hAnsi="Arial" w:cs="Arial"/>
          <w:sz w:val="20"/>
          <w:szCs w:val="20"/>
        </w:rPr>
        <w:t>Brody</w:t>
      </w:r>
      <w:proofErr w:type="spellEnd"/>
      <w:r w:rsidRPr="006C7617">
        <w:rPr>
          <w:rFonts w:ascii="Arial" w:hAnsi="Arial" w:cs="Arial"/>
          <w:sz w:val="20"/>
          <w:szCs w:val="20"/>
        </w:rPr>
        <w:t xml:space="preserve"> ist gebürtiger Österreicher, wohnt und arbeitet seit mehr als 20 Jahren im Silicon Valley. Er </w:t>
      </w:r>
      <w:r>
        <w:rPr>
          <w:rFonts w:ascii="Arial" w:hAnsi="Arial" w:cs="Arial"/>
          <w:sz w:val="20"/>
          <w:szCs w:val="20"/>
        </w:rPr>
        <w:t>ist Internet-P</w:t>
      </w:r>
      <w:r w:rsidRPr="006C7617">
        <w:rPr>
          <w:rFonts w:ascii="Arial" w:hAnsi="Arial" w:cs="Arial"/>
          <w:sz w:val="20"/>
          <w:szCs w:val="20"/>
        </w:rPr>
        <w:t xml:space="preserve">ionier und Mit- Entwicklung des e-Books. Heute Unterstützt er  Start-Ups in den USA  Fuß zu fassen. </w:t>
      </w:r>
      <w:proofErr w:type="spellStart"/>
      <w:r>
        <w:rPr>
          <w:rFonts w:ascii="Arial" w:hAnsi="Arial" w:cs="Arial"/>
          <w:sz w:val="20"/>
          <w:szCs w:val="20"/>
        </w:rPr>
        <w:t>Brodys</w:t>
      </w:r>
      <w:proofErr w:type="spellEnd"/>
      <w:r>
        <w:rPr>
          <w:rFonts w:ascii="Arial" w:hAnsi="Arial" w:cs="Arial"/>
          <w:sz w:val="20"/>
          <w:szCs w:val="20"/>
        </w:rPr>
        <w:t xml:space="preserve"> </w:t>
      </w:r>
      <w:r w:rsidRPr="006C7617">
        <w:rPr>
          <w:rFonts w:ascii="Arial" w:hAnsi="Arial" w:cs="Arial"/>
          <w:sz w:val="20"/>
          <w:szCs w:val="20"/>
        </w:rPr>
        <w:t xml:space="preserve">Thema: Das Internet als "moralische Anstalt". </w:t>
      </w:r>
      <w:r>
        <w:rPr>
          <w:rFonts w:ascii="Arial" w:hAnsi="Arial" w:cs="Arial"/>
          <w:sz w:val="20"/>
          <w:szCs w:val="20"/>
        </w:rPr>
        <w:t>Hier</w:t>
      </w:r>
      <w:r w:rsidRPr="006C7617">
        <w:rPr>
          <w:rFonts w:ascii="Arial" w:hAnsi="Arial" w:cs="Arial"/>
          <w:sz w:val="20"/>
          <w:szCs w:val="20"/>
        </w:rPr>
        <w:t xml:space="preserve"> zieht er Parallelen von der Entwicklung der Hans-</w:t>
      </w:r>
      <w:proofErr w:type="spellStart"/>
      <w:r w:rsidRPr="006C7617">
        <w:rPr>
          <w:rFonts w:ascii="Arial" w:hAnsi="Arial" w:cs="Arial"/>
          <w:sz w:val="20"/>
          <w:szCs w:val="20"/>
        </w:rPr>
        <w:t>Wurstiaden</w:t>
      </w:r>
      <w:proofErr w:type="spellEnd"/>
      <w:r w:rsidRPr="006C7617">
        <w:rPr>
          <w:rFonts w:ascii="Arial" w:hAnsi="Arial" w:cs="Arial"/>
          <w:sz w:val="20"/>
          <w:szCs w:val="20"/>
        </w:rPr>
        <w:t xml:space="preserve"> auf mittelalterlichen Bühnen hin zum renommierten </w:t>
      </w:r>
      <w:proofErr w:type="spellStart"/>
      <w:r w:rsidRPr="006C7617">
        <w:rPr>
          <w:rFonts w:ascii="Arial" w:hAnsi="Arial" w:cs="Arial"/>
          <w:sz w:val="20"/>
          <w:szCs w:val="20"/>
        </w:rPr>
        <w:t>Schillerschen</w:t>
      </w:r>
      <w:proofErr w:type="spellEnd"/>
      <w:r w:rsidRPr="006C7617">
        <w:rPr>
          <w:rFonts w:ascii="Arial" w:hAnsi="Arial" w:cs="Arial"/>
          <w:sz w:val="20"/>
          <w:szCs w:val="20"/>
        </w:rPr>
        <w:t xml:space="preserve">  Theater</w:t>
      </w:r>
      <w:r>
        <w:rPr>
          <w:rFonts w:ascii="Arial" w:hAnsi="Arial" w:cs="Arial"/>
          <w:sz w:val="20"/>
          <w:szCs w:val="20"/>
        </w:rPr>
        <w:t xml:space="preserve"> zum heutigen Internet. </w:t>
      </w:r>
      <w:proofErr w:type="spellStart"/>
      <w:r>
        <w:rPr>
          <w:rFonts w:ascii="Arial" w:hAnsi="Arial" w:cs="Arial"/>
          <w:sz w:val="20"/>
          <w:szCs w:val="20"/>
        </w:rPr>
        <w:t>Brody</w:t>
      </w:r>
      <w:proofErr w:type="spellEnd"/>
      <w:r>
        <w:rPr>
          <w:rFonts w:ascii="Arial" w:hAnsi="Arial" w:cs="Arial"/>
          <w:sz w:val="20"/>
          <w:szCs w:val="20"/>
        </w:rPr>
        <w:t xml:space="preserve"> wird live aus LA auf die Konferenz geschaltet.</w:t>
      </w:r>
      <w:r w:rsidR="00390184">
        <w:rPr>
          <w:rFonts w:ascii="Arial" w:hAnsi="Arial" w:cs="Arial"/>
          <w:sz w:val="20"/>
          <w:szCs w:val="20"/>
        </w:rPr>
        <w:t xml:space="preserve"> Interessierte können sich mit diesem Link auch von außerhalb zuschalten: </w:t>
      </w:r>
      <w:hyperlink r:id="rId8" w:tgtFrame="_blank" w:history="1">
        <w:r w:rsidR="00390184">
          <w:rPr>
            <w:rStyle w:val="Hyperlink"/>
          </w:rPr>
          <w:t>http://crossmedia-konferenz.de/live</w:t>
        </w:r>
      </w:hyperlink>
    </w:p>
    <w:p w:rsidR="006C7617" w:rsidRPr="00012DA5" w:rsidRDefault="006C7617" w:rsidP="00271045">
      <w:pPr>
        <w:pStyle w:val="KeinLeerraum"/>
        <w:rPr>
          <w:rFonts w:ascii="Arial" w:hAnsi="Arial" w:cs="Arial"/>
          <w:sz w:val="20"/>
          <w:szCs w:val="20"/>
        </w:rPr>
      </w:pPr>
    </w:p>
    <w:p w:rsidR="00271045" w:rsidRDefault="00271045" w:rsidP="00271045">
      <w:pPr>
        <w:spacing w:after="0" w:line="240" w:lineRule="auto"/>
        <w:rPr>
          <w:rFonts w:ascii="Calibri" w:eastAsia="Calibri" w:hAnsi="Calibri" w:cs="Calibri"/>
        </w:rPr>
      </w:pPr>
      <w:r>
        <w:rPr>
          <w:rFonts w:ascii="Arial" w:eastAsia="Arial" w:hAnsi="Arial" w:cs="Arial"/>
          <w:sz w:val="20"/>
        </w:rPr>
        <w:t>Die verschiedenen Facetten des Internets sind fast nicht zu überschauen und sie sind vor allem nicht kritiklos anzusehen. Den Versuch, eine Übersicht zu geben und Prognosen zu aktuellen Entwicklungen aufzuzeigen, unternimmt die Fachkonferenz Think CROSS - Change MEDIA vom 20.-22. März an der Hochschule Magdeburg-Stendal</w:t>
      </w:r>
      <w:r w:rsidR="005E4A6D">
        <w:rPr>
          <w:rFonts w:ascii="Arial" w:eastAsia="Arial" w:hAnsi="Arial" w:cs="Arial"/>
          <w:sz w:val="20"/>
        </w:rPr>
        <w:t>, Campus Magdeburg, Breitscheidstraße 2, Hörsaalgebäude (Haus 14)</w:t>
      </w:r>
      <w:r>
        <w:rPr>
          <w:rFonts w:ascii="Arial" w:eastAsia="Arial" w:hAnsi="Arial" w:cs="Arial"/>
          <w:sz w:val="20"/>
        </w:rPr>
        <w:t xml:space="preserve">. </w:t>
      </w:r>
      <w:r w:rsidR="005E4A6D">
        <w:rPr>
          <w:rFonts w:ascii="Arial" w:eastAsia="Arial" w:hAnsi="Arial" w:cs="Arial"/>
          <w:sz w:val="20"/>
        </w:rPr>
        <w:t xml:space="preserve">Die </w:t>
      </w:r>
      <w:r w:rsidR="005E4A6D" w:rsidRPr="005E4A6D">
        <w:rPr>
          <w:rFonts w:ascii="Arial" w:eastAsia="Arial" w:hAnsi="Arial" w:cs="Arial"/>
          <w:b/>
          <w:sz w:val="20"/>
        </w:rPr>
        <w:t>interessierte Öffentlichkeit</w:t>
      </w:r>
      <w:r w:rsidR="005E4A6D">
        <w:rPr>
          <w:rFonts w:ascii="Arial" w:eastAsia="Arial" w:hAnsi="Arial" w:cs="Arial"/>
          <w:sz w:val="20"/>
        </w:rPr>
        <w:t xml:space="preserve"> (Bürgerjournalisten, Schülerzeitungsredakteure,...) ist ebenfalls </w:t>
      </w:r>
      <w:r>
        <w:rPr>
          <w:rFonts w:ascii="Arial" w:eastAsia="Arial" w:hAnsi="Arial" w:cs="Arial"/>
          <w:sz w:val="20"/>
        </w:rPr>
        <w:t xml:space="preserve">herzlich willkommen. Die Anmeldung </w:t>
      </w:r>
      <w:r w:rsidR="00C633D7">
        <w:rPr>
          <w:rFonts w:ascii="Arial" w:eastAsia="Arial" w:hAnsi="Arial" w:cs="Arial"/>
          <w:sz w:val="20"/>
        </w:rPr>
        <w:t>kann auch noch vor Ort erfolgen.</w:t>
      </w:r>
    </w:p>
    <w:p w:rsidR="00271045" w:rsidRDefault="00271045" w:rsidP="00271045">
      <w:pPr>
        <w:spacing w:after="0" w:line="240" w:lineRule="auto"/>
        <w:rPr>
          <w:rFonts w:ascii="Arial" w:eastAsia="Arial" w:hAnsi="Arial" w:cs="Arial"/>
          <w:b/>
          <w:sz w:val="20"/>
        </w:rPr>
      </w:pPr>
    </w:p>
    <w:p w:rsidR="00271045" w:rsidRDefault="00271045" w:rsidP="00271045">
      <w:pPr>
        <w:spacing w:after="0" w:line="240" w:lineRule="auto"/>
        <w:rPr>
          <w:rFonts w:ascii="Arial" w:eastAsia="Arial" w:hAnsi="Arial" w:cs="Arial"/>
          <w:b/>
          <w:sz w:val="20"/>
        </w:rPr>
      </w:pPr>
    </w:p>
    <w:p w:rsidR="00271045" w:rsidRPr="001A0887" w:rsidRDefault="006E3908" w:rsidP="00271045">
      <w:pPr>
        <w:spacing w:after="0" w:line="240" w:lineRule="auto"/>
        <w:rPr>
          <w:rFonts w:ascii="Arial" w:eastAsia="Arial" w:hAnsi="Arial" w:cs="Arial"/>
          <w:sz w:val="20"/>
        </w:rPr>
      </w:pPr>
      <w:r>
        <w:rPr>
          <w:rFonts w:ascii="Arial" w:eastAsia="Arial" w:hAnsi="Arial" w:cs="Arial"/>
          <w:sz w:val="20"/>
        </w:rPr>
        <w:t>20.03.2014</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00F90213">
        <w:rPr>
          <w:rFonts w:ascii="Arial" w:eastAsia="Arial" w:hAnsi="Arial" w:cs="Arial"/>
          <w:sz w:val="20"/>
        </w:rPr>
        <w:t>8030</w:t>
      </w:r>
      <w:r w:rsidR="006C7617">
        <w:rPr>
          <w:rFonts w:ascii="Arial" w:eastAsia="Arial" w:hAnsi="Arial" w:cs="Arial"/>
          <w:sz w:val="20"/>
        </w:rPr>
        <w:t xml:space="preserve"> Anschläge</w:t>
      </w:r>
    </w:p>
    <w:p w:rsidR="00271045" w:rsidRDefault="00271045" w:rsidP="00271045">
      <w:pPr>
        <w:spacing w:after="0" w:line="240" w:lineRule="auto"/>
        <w:rPr>
          <w:rFonts w:ascii="Arial" w:eastAsia="Arial" w:hAnsi="Arial" w:cs="Arial"/>
          <w:b/>
          <w:sz w:val="20"/>
        </w:rPr>
      </w:pPr>
    </w:p>
    <w:p w:rsidR="006E3908" w:rsidRPr="006E3908" w:rsidRDefault="006E3908" w:rsidP="006E3908">
      <w:pPr>
        <w:pStyle w:val="KeinLeerraum"/>
        <w:rPr>
          <w:rFonts w:ascii="Arial" w:hAnsi="Arial" w:cs="Arial"/>
          <w:b/>
          <w:color w:val="E36C0A" w:themeColor="accent6" w:themeShade="BF"/>
          <w:sz w:val="20"/>
          <w:szCs w:val="20"/>
        </w:rPr>
      </w:pPr>
      <w:r w:rsidRPr="006E3908">
        <w:rPr>
          <w:rFonts w:ascii="Arial" w:hAnsi="Arial" w:cs="Arial"/>
          <w:b/>
          <w:color w:val="E36C0A" w:themeColor="accent6" w:themeShade="BF"/>
          <w:sz w:val="20"/>
          <w:szCs w:val="20"/>
        </w:rPr>
        <w:t>Kontakt</w:t>
      </w:r>
    </w:p>
    <w:p w:rsidR="006E3908" w:rsidRDefault="00B85C4C" w:rsidP="00B85C4C">
      <w:pPr>
        <w:pStyle w:val="KeinLeerraum"/>
        <w:jc w:val="both"/>
        <w:rPr>
          <w:rFonts w:ascii="Arial" w:hAnsi="Arial" w:cs="Arial"/>
          <w:color w:val="E36C0A" w:themeColor="accent6" w:themeShade="BF"/>
          <w:sz w:val="20"/>
          <w:szCs w:val="20"/>
        </w:rPr>
      </w:pPr>
      <w:hyperlink r:id="rId9" w:history="1">
        <w:r w:rsidR="006E3908" w:rsidRPr="005130D5">
          <w:rPr>
            <w:rStyle w:val="Hyperlink"/>
            <w:rFonts w:ascii="Arial" w:hAnsi="Arial" w:cs="Arial"/>
            <w:color w:val="E36C0A" w:themeColor="accent6" w:themeShade="BF"/>
            <w:sz w:val="20"/>
            <w:szCs w:val="20"/>
          </w:rPr>
          <w:t>http://www.crossmedia-konferenz.de</w:t>
        </w:r>
      </w:hyperlink>
      <w:r w:rsidRPr="001E2414">
        <w:rPr>
          <w:rFonts w:ascii="Arial" w:hAnsi="Arial" w:cs="Arial"/>
          <w:sz w:val="20"/>
          <w:szCs w:val="20"/>
        </w:rPr>
        <w:t>,</w:t>
      </w:r>
      <w:r w:rsidR="006E3908" w:rsidRPr="005130D5">
        <w:rPr>
          <w:rFonts w:ascii="Arial" w:hAnsi="Arial" w:cs="Arial"/>
          <w:color w:val="E36C0A" w:themeColor="accent6" w:themeShade="BF"/>
          <w:sz w:val="20"/>
          <w:szCs w:val="20"/>
        </w:rPr>
        <w:t xml:space="preserve"> </w:t>
      </w:r>
    </w:p>
    <w:p w:rsidR="006E3908" w:rsidRDefault="00B85C4C" w:rsidP="006E3908">
      <w:pPr>
        <w:pStyle w:val="KeinLeerraum"/>
        <w:rPr>
          <w:rFonts w:ascii="Arial" w:hAnsi="Arial" w:cs="Arial"/>
          <w:sz w:val="20"/>
          <w:szCs w:val="20"/>
        </w:rPr>
      </w:pPr>
      <w:hyperlink r:id="rId10" w:history="1">
        <w:r w:rsidR="006E3908" w:rsidRPr="005130D5">
          <w:rPr>
            <w:rStyle w:val="Hyperlink"/>
            <w:rFonts w:ascii="Arial" w:hAnsi="Arial" w:cs="Arial"/>
            <w:color w:val="E36C0A" w:themeColor="accent6" w:themeShade="BF"/>
            <w:sz w:val="20"/>
            <w:szCs w:val="20"/>
          </w:rPr>
          <w:t>sabine.falk-bartz@hs-magdeburg.de</w:t>
        </w:r>
      </w:hyperlink>
      <w:r w:rsidR="006E3908" w:rsidRPr="001E2414">
        <w:rPr>
          <w:rFonts w:ascii="Arial" w:hAnsi="Arial" w:cs="Arial"/>
          <w:sz w:val="20"/>
          <w:szCs w:val="20"/>
        </w:rPr>
        <w:t xml:space="preserve">, </w:t>
      </w:r>
    </w:p>
    <w:p w:rsidR="006E3908" w:rsidRDefault="006E3908" w:rsidP="006E3908">
      <w:pPr>
        <w:pStyle w:val="KeinLeerraum"/>
        <w:rPr>
          <w:rFonts w:ascii="Arial" w:hAnsi="Arial" w:cs="Arial"/>
          <w:sz w:val="20"/>
          <w:szCs w:val="20"/>
        </w:rPr>
      </w:pPr>
      <w:r w:rsidRPr="001E2414">
        <w:rPr>
          <w:rFonts w:ascii="Arial" w:hAnsi="Arial" w:cs="Arial"/>
          <w:sz w:val="20"/>
          <w:szCs w:val="20"/>
        </w:rPr>
        <w:t>tel. +49 391 8864228</w:t>
      </w:r>
    </w:p>
    <w:p w:rsidR="006E3908" w:rsidRDefault="006E3908" w:rsidP="006E3908">
      <w:pPr>
        <w:pStyle w:val="KeinLeerraum"/>
        <w:rPr>
          <w:rFonts w:ascii="Arial" w:hAnsi="Arial" w:cs="Arial"/>
          <w:sz w:val="20"/>
          <w:szCs w:val="20"/>
        </w:rPr>
      </w:pPr>
    </w:p>
    <w:p w:rsidR="006E3908" w:rsidRPr="001E2414" w:rsidRDefault="006E3908" w:rsidP="006E3908">
      <w:pPr>
        <w:pStyle w:val="KeinLeerraum"/>
        <w:rPr>
          <w:rFonts w:ascii="Arial" w:hAnsi="Arial" w:cs="Arial"/>
          <w:sz w:val="20"/>
          <w:szCs w:val="20"/>
        </w:rPr>
      </w:pPr>
    </w:p>
    <w:p w:rsidR="001E2414" w:rsidRPr="00910542" w:rsidRDefault="001E2414" w:rsidP="001E2414">
      <w:pPr>
        <w:pStyle w:val="KeinLeerraum"/>
        <w:rPr>
          <w:rFonts w:ascii="Arial" w:hAnsi="Arial" w:cs="Arial"/>
          <w:b/>
          <w:color w:val="E36C0A" w:themeColor="accent6" w:themeShade="BF"/>
          <w:sz w:val="20"/>
          <w:szCs w:val="20"/>
        </w:rPr>
      </w:pPr>
      <w:r w:rsidRPr="00910542">
        <w:rPr>
          <w:rFonts w:ascii="Arial" w:hAnsi="Arial" w:cs="Arial"/>
          <w:b/>
          <w:color w:val="E36C0A" w:themeColor="accent6" w:themeShade="BF"/>
          <w:sz w:val="20"/>
          <w:szCs w:val="20"/>
        </w:rPr>
        <w:t>Think CROSS – Change MEDIA</w:t>
      </w:r>
      <w:r w:rsidR="007E4AE0" w:rsidRPr="00910542">
        <w:rPr>
          <w:rFonts w:ascii="Arial" w:hAnsi="Arial" w:cs="Arial"/>
          <w:b/>
          <w:color w:val="E36C0A" w:themeColor="accent6" w:themeShade="BF"/>
          <w:sz w:val="20"/>
          <w:szCs w:val="20"/>
        </w:rPr>
        <w:t xml:space="preserve"> kurz und knapp</w:t>
      </w:r>
    </w:p>
    <w:p w:rsidR="00910542" w:rsidRDefault="007E4AE0" w:rsidP="00910542">
      <w:pPr>
        <w:pStyle w:val="KeinLeerraum"/>
        <w:numPr>
          <w:ilvl w:val="0"/>
          <w:numId w:val="2"/>
        </w:numPr>
        <w:rPr>
          <w:rFonts w:ascii="Arial" w:hAnsi="Arial" w:cs="Arial"/>
          <w:sz w:val="20"/>
          <w:szCs w:val="20"/>
        </w:rPr>
      </w:pPr>
      <w:r>
        <w:rPr>
          <w:rFonts w:ascii="Arial" w:hAnsi="Arial" w:cs="Arial"/>
          <w:sz w:val="20"/>
          <w:szCs w:val="20"/>
        </w:rPr>
        <w:t>interdisziplinäre Fachkonferenz der Bereiche Journalismus, Interaction Design und Management</w:t>
      </w:r>
    </w:p>
    <w:p w:rsidR="001E2414" w:rsidRPr="001E2414" w:rsidRDefault="007E4AE0" w:rsidP="00910542">
      <w:pPr>
        <w:pStyle w:val="KeinLeerraum"/>
        <w:numPr>
          <w:ilvl w:val="0"/>
          <w:numId w:val="2"/>
        </w:numPr>
        <w:rPr>
          <w:rFonts w:ascii="Arial" w:hAnsi="Arial" w:cs="Arial"/>
          <w:sz w:val="20"/>
          <w:szCs w:val="20"/>
        </w:rPr>
      </w:pPr>
      <w:r w:rsidRPr="001E2414">
        <w:rPr>
          <w:rFonts w:ascii="Arial" w:hAnsi="Arial" w:cs="Arial"/>
          <w:sz w:val="20"/>
          <w:szCs w:val="20"/>
        </w:rPr>
        <w:t>20.- 22. März 2014</w:t>
      </w:r>
      <w:r>
        <w:rPr>
          <w:rFonts w:ascii="Arial" w:hAnsi="Arial" w:cs="Arial"/>
          <w:sz w:val="20"/>
          <w:szCs w:val="20"/>
        </w:rPr>
        <w:t xml:space="preserve"> in </w:t>
      </w:r>
      <w:r w:rsidR="001E2414" w:rsidRPr="001E2414">
        <w:rPr>
          <w:rFonts w:ascii="Arial" w:hAnsi="Arial" w:cs="Arial"/>
          <w:sz w:val="20"/>
          <w:szCs w:val="20"/>
        </w:rPr>
        <w:t>Magdeburg</w:t>
      </w:r>
    </w:p>
    <w:p w:rsidR="001E2414" w:rsidRDefault="007E4AE0" w:rsidP="00910542">
      <w:pPr>
        <w:pStyle w:val="KeinLeerraum"/>
        <w:numPr>
          <w:ilvl w:val="0"/>
          <w:numId w:val="2"/>
        </w:numPr>
        <w:rPr>
          <w:rFonts w:ascii="Arial" w:hAnsi="Arial" w:cs="Arial"/>
          <w:sz w:val="20"/>
          <w:szCs w:val="20"/>
        </w:rPr>
      </w:pPr>
      <w:r>
        <w:rPr>
          <w:rFonts w:ascii="Arial" w:hAnsi="Arial" w:cs="Arial"/>
          <w:sz w:val="20"/>
          <w:szCs w:val="20"/>
        </w:rPr>
        <w:t>auf dem Campus der Hochschule Magdeburg-Stendal</w:t>
      </w:r>
    </w:p>
    <w:p w:rsidR="00910542" w:rsidRDefault="007E4AE0" w:rsidP="00910542">
      <w:pPr>
        <w:pStyle w:val="KeinLeerraum"/>
        <w:numPr>
          <w:ilvl w:val="0"/>
          <w:numId w:val="2"/>
        </w:numPr>
        <w:rPr>
          <w:rFonts w:ascii="Arial" w:hAnsi="Arial" w:cs="Arial"/>
          <w:sz w:val="20"/>
          <w:szCs w:val="20"/>
        </w:rPr>
      </w:pPr>
      <w:r>
        <w:rPr>
          <w:rFonts w:ascii="Arial" w:hAnsi="Arial" w:cs="Arial"/>
          <w:sz w:val="20"/>
          <w:szCs w:val="20"/>
        </w:rPr>
        <w:t>ausgerichtet durch den</w:t>
      </w:r>
      <w:r w:rsidR="00C633D7">
        <w:rPr>
          <w:rFonts w:ascii="Arial" w:hAnsi="Arial" w:cs="Arial"/>
          <w:sz w:val="20"/>
          <w:szCs w:val="20"/>
        </w:rPr>
        <w:t xml:space="preserve"> berufsbegleitenden, onlinebasierten</w:t>
      </w:r>
      <w:r>
        <w:rPr>
          <w:rFonts w:ascii="Arial" w:hAnsi="Arial" w:cs="Arial"/>
          <w:sz w:val="20"/>
          <w:szCs w:val="20"/>
        </w:rPr>
        <w:t xml:space="preserve"> Masterstudiengang CROSS MEDIA</w:t>
      </w:r>
      <w:r w:rsidR="00910542" w:rsidRPr="00910542">
        <w:rPr>
          <w:rFonts w:ascii="Arial" w:hAnsi="Arial" w:cs="Arial"/>
          <w:sz w:val="20"/>
          <w:szCs w:val="20"/>
        </w:rPr>
        <w:t xml:space="preserve"> </w:t>
      </w:r>
      <w:r w:rsidR="00C633D7">
        <w:rPr>
          <w:rFonts w:ascii="Arial" w:hAnsi="Arial" w:cs="Arial"/>
          <w:sz w:val="20"/>
          <w:szCs w:val="20"/>
        </w:rPr>
        <w:t>an der HS Magdeburg-Stendal</w:t>
      </w:r>
    </w:p>
    <w:p w:rsidR="00910542" w:rsidRDefault="006C7617" w:rsidP="00910542">
      <w:pPr>
        <w:pStyle w:val="KeinLeerraum"/>
        <w:numPr>
          <w:ilvl w:val="0"/>
          <w:numId w:val="2"/>
        </w:numPr>
        <w:rPr>
          <w:rFonts w:ascii="Arial" w:hAnsi="Arial" w:cs="Arial"/>
          <w:sz w:val="20"/>
          <w:szCs w:val="20"/>
        </w:rPr>
      </w:pPr>
      <w:r>
        <w:rPr>
          <w:rFonts w:ascii="Arial" w:hAnsi="Arial" w:cs="Arial"/>
          <w:sz w:val="20"/>
          <w:szCs w:val="20"/>
        </w:rPr>
        <w:t>über 5</w:t>
      </w:r>
      <w:r w:rsidR="00910542">
        <w:rPr>
          <w:rFonts w:ascii="Arial" w:hAnsi="Arial" w:cs="Arial"/>
          <w:sz w:val="20"/>
          <w:szCs w:val="20"/>
        </w:rPr>
        <w:t>0 Vorträge, Praxisberichte und Workshops</w:t>
      </w:r>
    </w:p>
    <w:p w:rsidR="007E4AE0" w:rsidRDefault="00910542" w:rsidP="00910542">
      <w:pPr>
        <w:pStyle w:val="KeinLeerraum"/>
        <w:numPr>
          <w:ilvl w:val="0"/>
          <w:numId w:val="2"/>
        </w:numPr>
        <w:rPr>
          <w:rFonts w:ascii="Arial" w:hAnsi="Arial" w:cs="Arial"/>
          <w:sz w:val="20"/>
          <w:szCs w:val="20"/>
        </w:rPr>
      </w:pPr>
      <w:r>
        <w:rPr>
          <w:rFonts w:ascii="Arial" w:hAnsi="Arial" w:cs="Arial"/>
          <w:sz w:val="20"/>
          <w:szCs w:val="20"/>
        </w:rPr>
        <w:t>Themengebiete</w:t>
      </w:r>
    </w:p>
    <w:p w:rsidR="00910542" w:rsidRPr="00910542" w:rsidRDefault="00910542" w:rsidP="00910542">
      <w:pPr>
        <w:pStyle w:val="KeinLeerraum"/>
        <w:ind w:left="1416"/>
        <w:rPr>
          <w:rFonts w:ascii="Arial" w:hAnsi="Arial" w:cs="Arial"/>
          <w:sz w:val="20"/>
          <w:szCs w:val="20"/>
        </w:rPr>
      </w:pPr>
      <w:proofErr w:type="spellStart"/>
      <w:r w:rsidRPr="00910542">
        <w:rPr>
          <w:rFonts w:ascii="Arial" w:hAnsi="Arial" w:cs="Arial"/>
          <w:sz w:val="20"/>
          <w:szCs w:val="20"/>
        </w:rPr>
        <w:t>Connected</w:t>
      </w:r>
      <w:proofErr w:type="spellEnd"/>
      <w:r>
        <w:rPr>
          <w:rFonts w:ascii="Arial" w:hAnsi="Arial" w:cs="Arial"/>
          <w:sz w:val="20"/>
          <w:szCs w:val="20"/>
        </w:rPr>
        <w:t>:</w:t>
      </w:r>
    </w:p>
    <w:p w:rsidR="00910542" w:rsidRPr="00910542" w:rsidRDefault="00910542" w:rsidP="00910542">
      <w:pPr>
        <w:pStyle w:val="KeinLeerraum"/>
        <w:ind w:left="2124"/>
        <w:rPr>
          <w:rFonts w:ascii="Arial" w:hAnsi="Arial" w:cs="Arial"/>
          <w:sz w:val="20"/>
          <w:szCs w:val="20"/>
        </w:rPr>
      </w:pPr>
      <w:proofErr w:type="spellStart"/>
      <w:r w:rsidRPr="00910542">
        <w:rPr>
          <w:rFonts w:ascii="Arial" w:hAnsi="Arial" w:cs="Arial"/>
          <w:sz w:val="20"/>
          <w:szCs w:val="20"/>
        </w:rPr>
        <w:t>Connected</w:t>
      </w:r>
      <w:proofErr w:type="spellEnd"/>
      <w:r w:rsidRPr="00910542">
        <w:rPr>
          <w:rFonts w:ascii="Arial" w:hAnsi="Arial" w:cs="Arial"/>
          <w:sz w:val="20"/>
          <w:szCs w:val="20"/>
        </w:rPr>
        <w:t>/</w:t>
      </w:r>
      <w:proofErr w:type="spellStart"/>
      <w:r w:rsidRPr="00910542">
        <w:rPr>
          <w:rFonts w:ascii="Arial" w:hAnsi="Arial" w:cs="Arial"/>
          <w:sz w:val="20"/>
          <w:szCs w:val="20"/>
        </w:rPr>
        <w:t>Social</w:t>
      </w:r>
      <w:proofErr w:type="spellEnd"/>
      <w:r w:rsidRPr="00910542">
        <w:rPr>
          <w:rFonts w:ascii="Arial" w:hAnsi="Arial" w:cs="Arial"/>
          <w:sz w:val="20"/>
          <w:szCs w:val="20"/>
        </w:rPr>
        <w:t xml:space="preserve"> TV </w:t>
      </w:r>
    </w:p>
    <w:p w:rsidR="00910542" w:rsidRPr="00910542" w:rsidRDefault="00910542" w:rsidP="00910542">
      <w:pPr>
        <w:pStyle w:val="KeinLeerraum"/>
        <w:ind w:left="2124"/>
        <w:rPr>
          <w:rFonts w:ascii="Arial" w:hAnsi="Arial" w:cs="Arial"/>
          <w:sz w:val="20"/>
          <w:szCs w:val="20"/>
        </w:rPr>
      </w:pPr>
      <w:r w:rsidRPr="00910542">
        <w:rPr>
          <w:rFonts w:ascii="Arial" w:hAnsi="Arial" w:cs="Arial"/>
          <w:sz w:val="20"/>
          <w:szCs w:val="20"/>
        </w:rPr>
        <w:t>Internet</w:t>
      </w:r>
      <w:r>
        <w:rPr>
          <w:rFonts w:ascii="Arial" w:hAnsi="Arial" w:cs="Arial"/>
          <w:noProof/>
          <w:color w:val="0000FF"/>
          <w:sz w:val="20"/>
          <w:szCs w:val="20"/>
        </w:rPr>
        <w:t xml:space="preserve"> </w:t>
      </w:r>
      <w:r w:rsidRPr="00910542">
        <w:rPr>
          <w:rFonts w:ascii="Arial" w:hAnsi="Arial" w:cs="Arial"/>
          <w:sz w:val="20"/>
          <w:szCs w:val="20"/>
        </w:rPr>
        <w:t xml:space="preserve">der Dinge </w:t>
      </w:r>
    </w:p>
    <w:p w:rsidR="00910542" w:rsidRPr="00910542" w:rsidRDefault="00910542" w:rsidP="00910542">
      <w:pPr>
        <w:pStyle w:val="KeinLeerraum"/>
        <w:ind w:left="2124"/>
        <w:rPr>
          <w:rFonts w:ascii="Arial" w:hAnsi="Arial" w:cs="Arial"/>
          <w:sz w:val="20"/>
          <w:szCs w:val="20"/>
        </w:rPr>
      </w:pPr>
      <w:r w:rsidRPr="00910542">
        <w:rPr>
          <w:rFonts w:ascii="Arial" w:hAnsi="Arial" w:cs="Arial"/>
          <w:sz w:val="20"/>
          <w:szCs w:val="20"/>
        </w:rPr>
        <w:t xml:space="preserve">Onlinekollaboration </w:t>
      </w:r>
    </w:p>
    <w:p w:rsidR="00910542" w:rsidRPr="00910542" w:rsidRDefault="00910542" w:rsidP="00910542">
      <w:pPr>
        <w:pStyle w:val="KeinLeerraum"/>
        <w:ind w:left="1416"/>
        <w:rPr>
          <w:rFonts w:ascii="Arial" w:hAnsi="Arial" w:cs="Arial"/>
          <w:sz w:val="20"/>
          <w:szCs w:val="20"/>
        </w:rPr>
      </w:pPr>
      <w:proofErr w:type="spellStart"/>
      <w:r w:rsidRPr="00910542">
        <w:rPr>
          <w:rFonts w:ascii="Arial" w:hAnsi="Arial" w:cs="Arial"/>
          <w:sz w:val="20"/>
          <w:szCs w:val="20"/>
        </w:rPr>
        <w:t>Shared</w:t>
      </w:r>
      <w:proofErr w:type="spellEnd"/>
      <w:r>
        <w:rPr>
          <w:rFonts w:ascii="Arial" w:hAnsi="Arial" w:cs="Arial"/>
          <w:sz w:val="20"/>
          <w:szCs w:val="20"/>
        </w:rPr>
        <w:t>:</w:t>
      </w:r>
    </w:p>
    <w:p w:rsidR="00910542" w:rsidRPr="00B85C4C" w:rsidRDefault="00910542" w:rsidP="00910542">
      <w:pPr>
        <w:pStyle w:val="KeinLeerraum"/>
        <w:ind w:left="2124"/>
        <w:rPr>
          <w:rFonts w:ascii="Arial" w:hAnsi="Arial" w:cs="Arial"/>
          <w:sz w:val="20"/>
          <w:szCs w:val="20"/>
          <w:lang w:val="en-US"/>
        </w:rPr>
      </w:pPr>
      <w:proofErr w:type="spellStart"/>
      <w:r w:rsidRPr="00B85C4C">
        <w:rPr>
          <w:rFonts w:ascii="Arial" w:hAnsi="Arial" w:cs="Arial"/>
          <w:sz w:val="20"/>
          <w:szCs w:val="20"/>
          <w:lang w:val="en-US"/>
        </w:rPr>
        <w:t>Datenjournalismus</w:t>
      </w:r>
      <w:proofErr w:type="spellEnd"/>
      <w:r w:rsidRPr="00B85C4C">
        <w:rPr>
          <w:rFonts w:ascii="Arial" w:hAnsi="Arial" w:cs="Arial"/>
          <w:sz w:val="20"/>
          <w:szCs w:val="20"/>
          <w:lang w:val="en-US"/>
        </w:rPr>
        <w:t xml:space="preserve"> - Open Data vs. Big Data </w:t>
      </w:r>
    </w:p>
    <w:p w:rsidR="00910542" w:rsidRPr="00910542" w:rsidRDefault="00910542" w:rsidP="00910542">
      <w:pPr>
        <w:pStyle w:val="KeinLeerraum"/>
        <w:ind w:left="2124"/>
        <w:rPr>
          <w:rFonts w:ascii="Arial" w:hAnsi="Arial" w:cs="Arial"/>
          <w:sz w:val="20"/>
          <w:szCs w:val="20"/>
        </w:rPr>
      </w:pPr>
      <w:r w:rsidRPr="00910542">
        <w:rPr>
          <w:rFonts w:ascii="Arial" w:hAnsi="Arial" w:cs="Arial"/>
          <w:sz w:val="20"/>
          <w:szCs w:val="20"/>
        </w:rPr>
        <w:t xml:space="preserve">Demokratie im Netz - Partizipation </w:t>
      </w:r>
    </w:p>
    <w:p w:rsidR="00910542" w:rsidRPr="00910542" w:rsidRDefault="00910542" w:rsidP="00910542">
      <w:pPr>
        <w:pStyle w:val="KeinLeerraum"/>
        <w:ind w:left="2124"/>
        <w:rPr>
          <w:rFonts w:ascii="Arial" w:hAnsi="Arial" w:cs="Arial"/>
          <w:sz w:val="20"/>
          <w:szCs w:val="20"/>
        </w:rPr>
      </w:pPr>
      <w:r w:rsidRPr="00910542">
        <w:rPr>
          <w:rFonts w:ascii="Arial" w:hAnsi="Arial" w:cs="Arial"/>
          <w:sz w:val="20"/>
          <w:szCs w:val="20"/>
        </w:rPr>
        <w:t xml:space="preserve">Content und Design für Social Media </w:t>
      </w:r>
    </w:p>
    <w:p w:rsidR="00910542" w:rsidRPr="00B85C4C" w:rsidRDefault="00910542" w:rsidP="00910542">
      <w:pPr>
        <w:pStyle w:val="KeinLeerraum"/>
        <w:ind w:left="1416"/>
        <w:rPr>
          <w:rFonts w:ascii="Arial" w:hAnsi="Arial" w:cs="Arial"/>
          <w:sz w:val="20"/>
          <w:szCs w:val="20"/>
          <w:lang w:val="en-US"/>
        </w:rPr>
      </w:pPr>
      <w:r w:rsidRPr="00B85C4C">
        <w:rPr>
          <w:rFonts w:ascii="Arial" w:hAnsi="Arial" w:cs="Arial"/>
          <w:sz w:val="20"/>
          <w:szCs w:val="20"/>
          <w:lang w:val="en-US"/>
        </w:rPr>
        <w:t>Changed:</w:t>
      </w:r>
    </w:p>
    <w:p w:rsidR="00910542" w:rsidRPr="00B85C4C" w:rsidRDefault="00910542" w:rsidP="00910542">
      <w:pPr>
        <w:pStyle w:val="KeinLeerraum"/>
        <w:ind w:left="2124"/>
        <w:rPr>
          <w:rFonts w:ascii="Arial" w:hAnsi="Arial" w:cs="Arial"/>
          <w:sz w:val="20"/>
          <w:szCs w:val="20"/>
          <w:lang w:val="en-US"/>
        </w:rPr>
      </w:pPr>
      <w:proofErr w:type="spellStart"/>
      <w:r w:rsidRPr="00B85C4C">
        <w:rPr>
          <w:rFonts w:ascii="Arial" w:hAnsi="Arial" w:cs="Arial"/>
          <w:sz w:val="20"/>
          <w:szCs w:val="20"/>
          <w:lang w:val="en-US"/>
        </w:rPr>
        <w:t>Crossmedia</w:t>
      </w:r>
      <w:proofErr w:type="spellEnd"/>
      <w:r w:rsidRPr="00B85C4C">
        <w:rPr>
          <w:rFonts w:ascii="Arial" w:hAnsi="Arial" w:cs="Arial"/>
          <w:sz w:val="20"/>
          <w:szCs w:val="20"/>
          <w:lang w:val="en-US"/>
        </w:rPr>
        <w:t xml:space="preserve"> - </w:t>
      </w:r>
      <w:proofErr w:type="spellStart"/>
      <w:r w:rsidRPr="00B85C4C">
        <w:rPr>
          <w:rFonts w:ascii="Arial" w:hAnsi="Arial" w:cs="Arial"/>
          <w:sz w:val="20"/>
          <w:szCs w:val="20"/>
          <w:lang w:val="en-US"/>
        </w:rPr>
        <w:t>Journalismus</w:t>
      </w:r>
      <w:proofErr w:type="spellEnd"/>
      <w:r w:rsidRPr="00B85C4C">
        <w:rPr>
          <w:rFonts w:ascii="Arial" w:hAnsi="Arial" w:cs="Arial"/>
          <w:sz w:val="20"/>
          <w:szCs w:val="20"/>
          <w:lang w:val="en-US"/>
        </w:rPr>
        <w:t xml:space="preserve"> </w:t>
      </w:r>
      <w:proofErr w:type="spellStart"/>
      <w:r w:rsidRPr="00B85C4C">
        <w:rPr>
          <w:rFonts w:ascii="Arial" w:hAnsi="Arial" w:cs="Arial"/>
          <w:sz w:val="20"/>
          <w:szCs w:val="20"/>
          <w:lang w:val="en-US"/>
        </w:rPr>
        <w:t>im</w:t>
      </w:r>
      <w:proofErr w:type="spellEnd"/>
      <w:r w:rsidRPr="00B85C4C">
        <w:rPr>
          <w:rFonts w:ascii="Arial" w:hAnsi="Arial" w:cs="Arial"/>
          <w:sz w:val="20"/>
          <w:szCs w:val="20"/>
          <w:lang w:val="en-US"/>
        </w:rPr>
        <w:t xml:space="preserve"> </w:t>
      </w:r>
      <w:proofErr w:type="spellStart"/>
      <w:r w:rsidRPr="00B85C4C">
        <w:rPr>
          <w:rFonts w:ascii="Arial" w:hAnsi="Arial" w:cs="Arial"/>
          <w:sz w:val="20"/>
          <w:szCs w:val="20"/>
          <w:lang w:val="en-US"/>
        </w:rPr>
        <w:t>Wandel</w:t>
      </w:r>
      <w:proofErr w:type="spellEnd"/>
      <w:r w:rsidRPr="00B85C4C">
        <w:rPr>
          <w:rFonts w:ascii="Arial" w:hAnsi="Arial" w:cs="Arial"/>
          <w:sz w:val="20"/>
          <w:szCs w:val="20"/>
          <w:lang w:val="en-US"/>
        </w:rPr>
        <w:t xml:space="preserve"> </w:t>
      </w:r>
    </w:p>
    <w:p w:rsidR="00910542" w:rsidRPr="00B85C4C" w:rsidRDefault="00910542" w:rsidP="00910542">
      <w:pPr>
        <w:pStyle w:val="KeinLeerraum"/>
        <w:ind w:left="2124"/>
        <w:rPr>
          <w:rFonts w:ascii="Arial" w:hAnsi="Arial" w:cs="Arial"/>
          <w:sz w:val="20"/>
          <w:szCs w:val="20"/>
          <w:lang w:val="en-US"/>
        </w:rPr>
      </w:pPr>
      <w:proofErr w:type="spellStart"/>
      <w:r w:rsidRPr="00B85C4C">
        <w:rPr>
          <w:rFonts w:ascii="Arial" w:hAnsi="Arial" w:cs="Arial"/>
          <w:sz w:val="20"/>
          <w:szCs w:val="20"/>
          <w:lang w:val="en-US"/>
        </w:rPr>
        <w:t>Crossmediales</w:t>
      </w:r>
      <w:proofErr w:type="spellEnd"/>
      <w:r w:rsidRPr="00B85C4C">
        <w:rPr>
          <w:rFonts w:ascii="Arial" w:hAnsi="Arial" w:cs="Arial"/>
          <w:sz w:val="20"/>
          <w:szCs w:val="20"/>
          <w:lang w:val="en-US"/>
        </w:rPr>
        <w:t xml:space="preserve"> Storytelling </w:t>
      </w:r>
    </w:p>
    <w:p w:rsidR="00910542" w:rsidRPr="00B85C4C" w:rsidRDefault="00910542" w:rsidP="00910542">
      <w:pPr>
        <w:pStyle w:val="KeinLeerraum"/>
        <w:ind w:left="2124"/>
        <w:rPr>
          <w:rFonts w:ascii="Arial" w:hAnsi="Arial" w:cs="Arial"/>
          <w:sz w:val="20"/>
          <w:szCs w:val="20"/>
          <w:lang w:val="en-US"/>
        </w:rPr>
      </w:pPr>
      <w:proofErr w:type="spellStart"/>
      <w:r w:rsidRPr="00B85C4C">
        <w:rPr>
          <w:rFonts w:ascii="Arial" w:hAnsi="Arial" w:cs="Arial"/>
          <w:sz w:val="20"/>
          <w:szCs w:val="20"/>
          <w:lang w:val="en-US"/>
        </w:rPr>
        <w:t>Start up</w:t>
      </w:r>
      <w:proofErr w:type="spellEnd"/>
      <w:r w:rsidRPr="00B85C4C">
        <w:rPr>
          <w:rFonts w:ascii="Arial" w:hAnsi="Arial" w:cs="Arial"/>
          <w:sz w:val="20"/>
          <w:szCs w:val="20"/>
          <w:lang w:val="en-US"/>
        </w:rPr>
        <w:t xml:space="preserve"> Showcases/</w:t>
      </w:r>
      <w:proofErr w:type="spellStart"/>
      <w:r w:rsidRPr="00B85C4C">
        <w:rPr>
          <w:rFonts w:ascii="Arial" w:hAnsi="Arial" w:cs="Arial"/>
          <w:sz w:val="20"/>
          <w:szCs w:val="20"/>
          <w:lang w:val="en-US"/>
        </w:rPr>
        <w:t>Businessmodelle</w:t>
      </w:r>
      <w:proofErr w:type="spellEnd"/>
      <w:r w:rsidRPr="00B85C4C">
        <w:rPr>
          <w:rFonts w:ascii="Arial" w:hAnsi="Arial" w:cs="Arial"/>
          <w:sz w:val="20"/>
          <w:szCs w:val="20"/>
          <w:lang w:val="en-US"/>
        </w:rPr>
        <w:t xml:space="preserve"> </w:t>
      </w:r>
    </w:p>
    <w:p w:rsidR="00910542" w:rsidRPr="00B85C4C" w:rsidRDefault="00910542" w:rsidP="00910542">
      <w:pPr>
        <w:pStyle w:val="KeinLeerraum"/>
        <w:ind w:left="720"/>
        <w:rPr>
          <w:rFonts w:ascii="Arial" w:hAnsi="Arial" w:cs="Arial"/>
          <w:sz w:val="20"/>
          <w:szCs w:val="20"/>
          <w:lang w:val="en-US"/>
        </w:rPr>
      </w:pPr>
    </w:p>
    <w:p w:rsidR="007E4AE0" w:rsidRDefault="007E4AE0" w:rsidP="00B85C4C">
      <w:pPr>
        <w:pStyle w:val="KeinLeerraum"/>
        <w:numPr>
          <w:ilvl w:val="0"/>
          <w:numId w:val="2"/>
        </w:numPr>
        <w:tabs>
          <w:tab w:val="left" w:pos="2127"/>
        </w:tabs>
        <w:rPr>
          <w:rFonts w:ascii="Arial" w:hAnsi="Arial" w:cs="Arial"/>
          <w:sz w:val="20"/>
          <w:szCs w:val="20"/>
        </w:rPr>
      </w:pPr>
      <w:r>
        <w:rPr>
          <w:rFonts w:ascii="Arial" w:hAnsi="Arial" w:cs="Arial"/>
          <w:sz w:val="20"/>
          <w:szCs w:val="20"/>
        </w:rPr>
        <w:t xml:space="preserve">Ticket online:  </w:t>
      </w:r>
      <w:r w:rsidR="00B85C4C">
        <w:rPr>
          <w:rFonts w:ascii="Arial" w:hAnsi="Arial" w:cs="Arial"/>
          <w:sz w:val="20"/>
          <w:szCs w:val="20"/>
        </w:rPr>
        <w:tab/>
      </w:r>
      <w:r>
        <w:rPr>
          <w:rFonts w:ascii="Arial" w:hAnsi="Arial" w:cs="Arial"/>
          <w:sz w:val="20"/>
          <w:szCs w:val="20"/>
        </w:rPr>
        <w:t>111€ regulär, 45 € Ermäßigt (Studenten, Auszubildende, Erwerbslose)</w:t>
      </w:r>
      <w:r w:rsidR="00A4151F">
        <w:rPr>
          <w:rFonts w:ascii="Arial" w:hAnsi="Arial" w:cs="Arial"/>
          <w:sz w:val="20"/>
          <w:szCs w:val="20"/>
        </w:rPr>
        <w:t>,</w:t>
      </w:r>
    </w:p>
    <w:p w:rsidR="00A4151F" w:rsidRDefault="00B85C4C" w:rsidP="00B85C4C">
      <w:pPr>
        <w:pStyle w:val="KeinLeerraum"/>
        <w:tabs>
          <w:tab w:val="left" w:pos="2127"/>
        </w:tabs>
        <w:ind w:left="720"/>
        <w:rPr>
          <w:rFonts w:ascii="Arial" w:hAnsi="Arial" w:cs="Arial"/>
          <w:sz w:val="20"/>
          <w:szCs w:val="20"/>
        </w:rPr>
      </w:pPr>
      <w:r>
        <w:rPr>
          <w:rFonts w:ascii="Arial" w:hAnsi="Arial" w:cs="Arial"/>
          <w:sz w:val="20"/>
          <w:szCs w:val="20"/>
        </w:rPr>
        <w:tab/>
      </w:r>
      <w:bookmarkStart w:id="0" w:name="_GoBack"/>
      <w:bookmarkEnd w:id="0"/>
      <w:r w:rsidR="00A4151F">
        <w:rPr>
          <w:rFonts w:ascii="Arial" w:hAnsi="Arial" w:cs="Arial"/>
          <w:sz w:val="20"/>
          <w:szCs w:val="20"/>
        </w:rPr>
        <w:t>Tagesticket 60€</w:t>
      </w:r>
    </w:p>
    <w:p w:rsidR="007E4AE0" w:rsidRDefault="007E4AE0" w:rsidP="001E2414">
      <w:pPr>
        <w:pStyle w:val="KeinLeerraum"/>
        <w:rPr>
          <w:rFonts w:ascii="Arial" w:hAnsi="Arial" w:cs="Arial"/>
          <w:sz w:val="20"/>
          <w:szCs w:val="20"/>
        </w:rPr>
      </w:pPr>
    </w:p>
    <w:p w:rsidR="005E4A6D" w:rsidRPr="001E2414" w:rsidRDefault="005E4A6D" w:rsidP="001E2414">
      <w:pPr>
        <w:pStyle w:val="KeinLeerraum"/>
        <w:rPr>
          <w:rFonts w:ascii="Arial" w:hAnsi="Arial" w:cs="Arial"/>
          <w:sz w:val="20"/>
          <w:szCs w:val="20"/>
        </w:rPr>
      </w:pPr>
    </w:p>
    <w:p w:rsidR="00910542" w:rsidRDefault="00910542" w:rsidP="001E2414">
      <w:pPr>
        <w:pStyle w:val="KeinLeerraum"/>
        <w:rPr>
          <w:rFonts w:ascii="Arial" w:hAnsi="Arial" w:cs="Arial"/>
          <w:b/>
          <w:color w:val="E36C0A" w:themeColor="accent6" w:themeShade="BF"/>
          <w:sz w:val="20"/>
          <w:szCs w:val="20"/>
        </w:rPr>
      </w:pPr>
    </w:p>
    <w:p w:rsidR="005E4A6D" w:rsidRPr="005E4A6D" w:rsidRDefault="005E4A6D" w:rsidP="005E4A6D">
      <w:pPr>
        <w:spacing w:after="0" w:line="240" w:lineRule="auto"/>
        <w:rPr>
          <w:rFonts w:ascii="Arial" w:hAnsi="Arial" w:cs="Arial"/>
          <w:b/>
          <w:i/>
          <w:sz w:val="20"/>
          <w:szCs w:val="20"/>
        </w:rPr>
      </w:pPr>
      <w:r w:rsidRPr="005E4A6D">
        <w:rPr>
          <w:rFonts w:ascii="Arial" w:hAnsi="Arial" w:cs="Arial"/>
          <w:b/>
          <w:i/>
          <w:sz w:val="20"/>
          <w:szCs w:val="20"/>
        </w:rPr>
        <w:t>Alle in den Anlagen aufgeführten Quellen sind für die redaktionelle Nutzung frei verwendbar.</w:t>
      </w:r>
    </w:p>
    <w:p w:rsidR="00910542" w:rsidRDefault="00910542" w:rsidP="001E2414">
      <w:pPr>
        <w:pStyle w:val="KeinLeerraum"/>
        <w:rPr>
          <w:rFonts w:ascii="Arial" w:hAnsi="Arial" w:cs="Arial"/>
          <w:sz w:val="20"/>
          <w:szCs w:val="20"/>
        </w:rPr>
      </w:pPr>
    </w:p>
    <w:p w:rsidR="00910542" w:rsidRDefault="00910542" w:rsidP="001E2414">
      <w:pPr>
        <w:pStyle w:val="KeinLeerraum"/>
        <w:rPr>
          <w:rFonts w:ascii="Arial" w:hAnsi="Arial" w:cs="Arial"/>
          <w:b/>
          <w:color w:val="E36C0A" w:themeColor="accent6" w:themeShade="BF"/>
          <w:sz w:val="20"/>
          <w:szCs w:val="20"/>
        </w:rPr>
      </w:pPr>
    </w:p>
    <w:p w:rsidR="00910542" w:rsidRPr="00910542" w:rsidRDefault="00910542" w:rsidP="001E2414">
      <w:pPr>
        <w:pStyle w:val="KeinLeerraum"/>
        <w:rPr>
          <w:rFonts w:ascii="Arial" w:hAnsi="Arial" w:cs="Arial"/>
          <w:b/>
          <w:color w:val="E36C0A" w:themeColor="accent6" w:themeShade="BF"/>
          <w:sz w:val="20"/>
          <w:szCs w:val="20"/>
        </w:rPr>
      </w:pPr>
      <w:r w:rsidRPr="00910542">
        <w:rPr>
          <w:rFonts w:ascii="Arial" w:hAnsi="Arial" w:cs="Arial"/>
          <w:b/>
          <w:color w:val="E36C0A" w:themeColor="accent6" w:themeShade="BF"/>
          <w:sz w:val="20"/>
          <w:szCs w:val="20"/>
        </w:rPr>
        <w:t>Links:</w:t>
      </w:r>
    </w:p>
    <w:p w:rsidR="00910542" w:rsidRDefault="00910542" w:rsidP="001E2414">
      <w:pPr>
        <w:pStyle w:val="KeinLeerraum"/>
        <w:rPr>
          <w:rFonts w:ascii="Arial" w:hAnsi="Arial" w:cs="Arial"/>
          <w:sz w:val="20"/>
          <w:szCs w:val="20"/>
        </w:rPr>
      </w:pPr>
      <w:r>
        <w:rPr>
          <w:rFonts w:ascii="Arial" w:hAnsi="Arial" w:cs="Arial"/>
          <w:sz w:val="20"/>
          <w:szCs w:val="20"/>
        </w:rPr>
        <w:t>Mehr zum Programm:</w:t>
      </w:r>
    </w:p>
    <w:p w:rsidR="00910542" w:rsidRPr="005130D5" w:rsidRDefault="00B85C4C" w:rsidP="001E2414">
      <w:pPr>
        <w:pStyle w:val="KeinLeerraum"/>
        <w:rPr>
          <w:rFonts w:ascii="Arial" w:hAnsi="Arial" w:cs="Arial"/>
          <w:color w:val="E36C0A" w:themeColor="accent6" w:themeShade="BF"/>
          <w:sz w:val="20"/>
          <w:szCs w:val="20"/>
        </w:rPr>
      </w:pPr>
      <w:hyperlink r:id="rId11" w:history="1">
        <w:r w:rsidR="00910542" w:rsidRPr="005130D5">
          <w:rPr>
            <w:rStyle w:val="Hyperlink"/>
            <w:rFonts w:ascii="Arial" w:hAnsi="Arial" w:cs="Arial"/>
            <w:color w:val="E36C0A" w:themeColor="accent6" w:themeShade="BF"/>
            <w:sz w:val="20"/>
            <w:szCs w:val="20"/>
          </w:rPr>
          <w:t>http://www.crossmedia-konferenz.de/index.php/programm-freitag.html</w:t>
        </w:r>
      </w:hyperlink>
      <w:r w:rsidR="00910542" w:rsidRPr="005130D5">
        <w:rPr>
          <w:rFonts w:ascii="Arial" w:hAnsi="Arial" w:cs="Arial"/>
          <w:color w:val="E36C0A" w:themeColor="accent6" w:themeShade="BF"/>
          <w:sz w:val="20"/>
          <w:szCs w:val="20"/>
        </w:rPr>
        <w:t xml:space="preserve"> </w:t>
      </w:r>
    </w:p>
    <w:p w:rsidR="00910542" w:rsidRDefault="00910542" w:rsidP="001E2414">
      <w:pPr>
        <w:pStyle w:val="KeinLeerraum"/>
        <w:rPr>
          <w:rFonts w:ascii="Arial" w:hAnsi="Arial" w:cs="Arial"/>
          <w:sz w:val="20"/>
          <w:szCs w:val="20"/>
        </w:rPr>
      </w:pPr>
    </w:p>
    <w:p w:rsidR="00910542" w:rsidRDefault="00910542" w:rsidP="001E2414">
      <w:pPr>
        <w:pStyle w:val="KeinLeerraum"/>
        <w:rPr>
          <w:rFonts w:ascii="Arial" w:hAnsi="Arial" w:cs="Arial"/>
          <w:sz w:val="20"/>
          <w:szCs w:val="20"/>
        </w:rPr>
      </w:pPr>
      <w:r>
        <w:rPr>
          <w:rFonts w:ascii="Arial" w:hAnsi="Arial" w:cs="Arial"/>
          <w:sz w:val="20"/>
          <w:szCs w:val="20"/>
        </w:rPr>
        <w:t>Anmelden</w:t>
      </w:r>
    </w:p>
    <w:p w:rsidR="00910542" w:rsidRPr="005130D5" w:rsidRDefault="00B85C4C" w:rsidP="001E2414">
      <w:pPr>
        <w:pStyle w:val="KeinLeerraum"/>
        <w:rPr>
          <w:rFonts w:ascii="Arial" w:hAnsi="Arial" w:cs="Arial"/>
          <w:color w:val="E36C0A" w:themeColor="accent6" w:themeShade="BF"/>
          <w:sz w:val="20"/>
          <w:szCs w:val="20"/>
        </w:rPr>
      </w:pPr>
      <w:hyperlink r:id="rId12" w:history="1">
        <w:r w:rsidR="00910542" w:rsidRPr="005130D5">
          <w:rPr>
            <w:rStyle w:val="Hyperlink"/>
            <w:rFonts w:ascii="Arial" w:hAnsi="Arial" w:cs="Arial"/>
            <w:color w:val="E36C0A" w:themeColor="accent6" w:themeShade="BF"/>
            <w:sz w:val="20"/>
            <w:szCs w:val="20"/>
          </w:rPr>
          <w:t>http://www.crossmedia-konferenz.de/index.php/teilnehmen-besucher.html</w:t>
        </w:r>
      </w:hyperlink>
    </w:p>
    <w:p w:rsidR="00910542" w:rsidRDefault="00910542" w:rsidP="001E2414">
      <w:pPr>
        <w:pStyle w:val="KeinLeerraum"/>
        <w:rPr>
          <w:rFonts w:ascii="Arial" w:hAnsi="Arial" w:cs="Arial"/>
          <w:sz w:val="20"/>
          <w:szCs w:val="20"/>
        </w:rPr>
      </w:pPr>
    </w:p>
    <w:p w:rsidR="00910542" w:rsidRDefault="00910542" w:rsidP="001E2414">
      <w:pPr>
        <w:pStyle w:val="KeinLeerraum"/>
        <w:rPr>
          <w:rFonts w:ascii="Arial" w:hAnsi="Arial" w:cs="Arial"/>
          <w:sz w:val="20"/>
          <w:szCs w:val="20"/>
        </w:rPr>
      </w:pPr>
      <w:r>
        <w:rPr>
          <w:rFonts w:ascii="Arial" w:hAnsi="Arial" w:cs="Arial"/>
          <w:sz w:val="20"/>
          <w:szCs w:val="20"/>
        </w:rPr>
        <w:t>Presseinfo</w:t>
      </w:r>
    </w:p>
    <w:p w:rsidR="005130D5" w:rsidRPr="005130D5" w:rsidRDefault="00B85C4C" w:rsidP="001E2414">
      <w:pPr>
        <w:pStyle w:val="KeinLeerraum"/>
        <w:rPr>
          <w:rFonts w:ascii="Arial" w:hAnsi="Arial" w:cs="Arial"/>
          <w:color w:val="E36C0A" w:themeColor="accent6" w:themeShade="BF"/>
          <w:sz w:val="20"/>
          <w:szCs w:val="20"/>
        </w:rPr>
      </w:pPr>
      <w:hyperlink r:id="rId13" w:history="1">
        <w:r w:rsidR="005130D5" w:rsidRPr="005130D5">
          <w:rPr>
            <w:rStyle w:val="Hyperlink"/>
            <w:rFonts w:ascii="Arial" w:hAnsi="Arial" w:cs="Arial"/>
            <w:color w:val="E36C0A" w:themeColor="accent6" w:themeShade="BF"/>
            <w:sz w:val="20"/>
            <w:szCs w:val="20"/>
          </w:rPr>
          <w:t>http://www.crossmedia-konferenz.de/index.php/presse-kontakt.html</w:t>
        </w:r>
      </w:hyperlink>
    </w:p>
    <w:p w:rsidR="00910542" w:rsidRPr="001E2414" w:rsidRDefault="00910542" w:rsidP="001E2414">
      <w:pPr>
        <w:pStyle w:val="KeinLeerraum"/>
        <w:rPr>
          <w:rFonts w:ascii="Arial" w:hAnsi="Arial" w:cs="Arial"/>
          <w:sz w:val="20"/>
          <w:szCs w:val="20"/>
        </w:rPr>
      </w:pPr>
    </w:p>
    <w:p w:rsidR="00961876" w:rsidRDefault="00961876" w:rsidP="00961876">
      <w:pPr>
        <w:spacing w:after="0" w:line="240" w:lineRule="auto"/>
        <w:rPr>
          <w:rFonts w:ascii="Arial" w:hAnsi="Arial" w:cs="Arial"/>
          <w:sz w:val="20"/>
          <w:szCs w:val="20"/>
        </w:rPr>
      </w:pPr>
      <w:r w:rsidRPr="00390075">
        <w:rPr>
          <w:rFonts w:ascii="Arial" w:hAnsi="Arial" w:cs="Arial"/>
          <w:sz w:val="20"/>
          <w:szCs w:val="20"/>
        </w:rPr>
        <w:t xml:space="preserve">Link </w:t>
      </w:r>
      <w:r w:rsidR="005130D5">
        <w:rPr>
          <w:rFonts w:ascii="Arial" w:hAnsi="Arial" w:cs="Arial"/>
          <w:sz w:val="20"/>
          <w:szCs w:val="20"/>
        </w:rPr>
        <w:t xml:space="preserve">zu </w:t>
      </w:r>
      <w:r w:rsidRPr="00390075">
        <w:rPr>
          <w:rFonts w:ascii="Arial" w:hAnsi="Arial" w:cs="Arial"/>
          <w:sz w:val="20"/>
          <w:szCs w:val="20"/>
        </w:rPr>
        <w:t>Informationen Cross Media Konferenz 2012:</w:t>
      </w:r>
    </w:p>
    <w:p w:rsidR="005130D5" w:rsidRPr="005130D5" w:rsidRDefault="00B85C4C" w:rsidP="00961876">
      <w:pPr>
        <w:spacing w:after="0" w:line="240" w:lineRule="auto"/>
        <w:rPr>
          <w:rFonts w:ascii="Arial" w:hAnsi="Arial" w:cs="Arial"/>
          <w:color w:val="E36C0A" w:themeColor="accent6" w:themeShade="BF"/>
          <w:sz w:val="20"/>
          <w:szCs w:val="20"/>
        </w:rPr>
      </w:pPr>
      <w:hyperlink r:id="rId14" w:history="1">
        <w:r w:rsidR="005130D5" w:rsidRPr="005130D5">
          <w:rPr>
            <w:rStyle w:val="Hyperlink"/>
            <w:rFonts w:ascii="Arial" w:hAnsi="Arial" w:cs="Arial"/>
            <w:color w:val="E36C0A" w:themeColor="accent6" w:themeShade="BF"/>
            <w:sz w:val="20"/>
            <w:szCs w:val="20"/>
          </w:rPr>
          <w:t>http://www.ma-crossmedia.de/index.php?f=Konferenz&amp;s=Konferenz%202012</w:t>
        </w:r>
      </w:hyperlink>
    </w:p>
    <w:p w:rsidR="005130D5" w:rsidRDefault="005130D5" w:rsidP="00961876">
      <w:pPr>
        <w:spacing w:after="0" w:line="240" w:lineRule="auto"/>
        <w:rPr>
          <w:rFonts w:ascii="Arial" w:hAnsi="Arial" w:cs="Arial"/>
          <w:sz w:val="20"/>
          <w:szCs w:val="20"/>
        </w:rPr>
      </w:pPr>
    </w:p>
    <w:p w:rsidR="005130D5" w:rsidRDefault="005130D5" w:rsidP="00961876">
      <w:pPr>
        <w:spacing w:after="0" w:line="240" w:lineRule="auto"/>
        <w:rPr>
          <w:rFonts w:ascii="Arial" w:hAnsi="Arial" w:cs="Arial"/>
          <w:sz w:val="20"/>
          <w:szCs w:val="20"/>
        </w:rPr>
      </w:pPr>
      <w:r>
        <w:rPr>
          <w:rFonts w:ascii="Arial" w:hAnsi="Arial" w:cs="Arial"/>
          <w:sz w:val="20"/>
          <w:szCs w:val="20"/>
        </w:rPr>
        <w:t>Informationen zum Veranstalter M.A. Cross Media an der HS Magdeburg-Stendal</w:t>
      </w:r>
    </w:p>
    <w:p w:rsidR="005130D5" w:rsidRPr="005130D5" w:rsidRDefault="00B85C4C" w:rsidP="00961876">
      <w:pPr>
        <w:spacing w:after="0" w:line="240" w:lineRule="auto"/>
        <w:rPr>
          <w:rFonts w:ascii="Arial" w:hAnsi="Arial" w:cs="Arial"/>
          <w:color w:val="E36C0A" w:themeColor="accent6" w:themeShade="BF"/>
          <w:sz w:val="20"/>
          <w:szCs w:val="20"/>
        </w:rPr>
      </w:pPr>
      <w:hyperlink r:id="rId15" w:history="1">
        <w:r w:rsidR="005130D5" w:rsidRPr="005130D5">
          <w:rPr>
            <w:rStyle w:val="Hyperlink"/>
            <w:rFonts w:ascii="Arial" w:hAnsi="Arial" w:cs="Arial"/>
            <w:color w:val="E36C0A" w:themeColor="accent6" w:themeShade="BF"/>
            <w:sz w:val="20"/>
            <w:szCs w:val="20"/>
          </w:rPr>
          <w:t>http://www.ma-crossmedia.de/index.php</w:t>
        </w:r>
      </w:hyperlink>
      <w:r w:rsidR="005130D5" w:rsidRPr="005130D5">
        <w:rPr>
          <w:rFonts w:ascii="Arial" w:hAnsi="Arial" w:cs="Arial"/>
          <w:color w:val="E36C0A" w:themeColor="accent6" w:themeShade="BF"/>
          <w:sz w:val="20"/>
          <w:szCs w:val="20"/>
        </w:rPr>
        <w:t xml:space="preserve"> </w:t>
      </w:r>
    </w:p>
    <w:p w:rsidR="005130D5" w:rsidRDefault="005130D5" w:rsidP="005130D5">
      <w:pPr>
        <w:pStyle w:val="KeinLeerraum"/>
        <w:rPr>
          <w:rFonts w:ascii="Arial" w:hAnsi="Arial" w:cs="Arial"/>
          <w:sz w:val="20"/>
          <w:szCs w:val="20"/>
        </w:rPr>
      </w:pPr>
    </w:p>
    <w:p w:rsidR="005130D5" w:rsidRDefault="005130D5" w:rsidP="005130D5">
      <w:pPr>
        <w:spacing w:after="0" w:line="240" w:lineRule="auto"/>
        <w:rPr>
          <w:rFonts w:ascii="Arial" w:hAnsi="Arial" w:cs="Arial"/>
          <w:sz w:val="20"/>
          <w:szCs w:val="20"/>
        </w:rPr>
      </w:pPr>
    </w:p>
    <w:p w:rsidR="005130D5" w:rsidRPr="00390075" w:rsidRDefault="005130D5" w:rsidP="00961876">
      <w:pPr>
        <w:spacing w:after="0" w:line="240" w:lineRule="auto"/>
        <w:rPr>
          <w:rFonts w:ascii="Arial" w:hAnsi="Arial" w:cs="Arial"/>
          <w:sz w:val="20"/>
          <w:szCs w:val="20"/>
        </w:rPr>
      </w:pPr>
    </w:p>
    <w:p w:rsidR="009F7D58" w:rsidRDefault="009F7D58">
      <w:pPr>
        <w:rPr>
          <w:rFonts w:ascii="Century Gothic" w:hAnsi="Century Gothic"/>
        </w:rPr>
      </w:pPr>
    </w:p>
    <w:p w:rsidR="00E35D5D" w:rsidRDefault="00E35D5D">
      <w:pPr>
        <w:rPr>
          <w:rFonts w:ascii="Century Gothic" w:hAnsi="Century Gothic"/>
        </w:rPr>
      </w:pPr>
    </w:p>
    <w:sectPr w:rsidR="00E35D5D" w:rsidSect="00C242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F0430"/>
    <w:multiLevelType w:val="hybridMultilevel"/>
    <w:tmpl w:val="B142A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2BB4FA1"/>
    <w:multiLevelType w:val="hybridMultilevel"/>
    <w:tmpl w:val="870EB5F6"/>
    <w:lvl w:ilvl="0" w:tplc="D678771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2"/>
  </w:compat>
  <w:rsids>
    <w:rsidRoot w:val="001C060A"/>
    <w:rsid w:val="0005017B"/>
    <w:rsid w:val="000533ED"/>
    <w:rsid w:val="00056D4C"/>
    <w:rsid w:val="000659AE"/>
    <w:rsid w:val="000867E1"/>
    <w:rsid w:val="000C0EE4"/>
    <w:rsid w:val="000C6436"/>
    <w:rsid w:val="000E6170"/>
    <w:rsid w:val="000F7F4A"/>
    <w:rsid w:val="0010185C"/>
    <w:rsid w:val="001755FF"/>
    <w:rsid w:val="001C060A"/>
    <w:rsid w:val="001D458E"/>
    <w:rsid w:val="001E2414"/>
    <w:rsid w:val="001E4B76"/>
    <w:rsid w:val="001F4748"/>
    <w:rsid w:val="00227C9F"/>
    <w:rsid w:val="00255F35"/>
    <w:rsid w:val="00271045"/>
    <w:rsid w:val="00297FFD"/>
    <w:rsid w:val="002C1F43"/>
    <w:rsid w:val="003343D3"/>
    <w:rsid w:val="00390075"/>
    <w:rsid w:val="00390184"/>
    <w:rsid w:val="003B4CBA"/>
    <w:rsid w:val="003E32C8"/>
    <w:rsid w:val="00416695"/>
    <w:rsid w:val="00431886"/>
    <w:rsid w:val="0045423E"/>
    <w:rsid w:val="00463DD1"/>
    <w:rsid w:val="00464460"/>
    <w:rsid w:val="004C7AB3"/>
    <w:rsid w:val="004E2617"/>
    <w:rsid w:val="005130D5"/>
    <w:rsid w:val="00514152"/>
    <w:rsid w:val="0059504F"/>
    <w:rsid w:val="005E4A6D"/>
    <w:rsid w:val="006409E1"/>
    <w:rsid w:val="006C7617"/>
    <w:rsid w:val="006E3908"/>
    <w:rsid w:val="007137E4"/>
    <w:rsid w:val="007425C4"/>
    <w:rsid w:val="00743470"/>
    <w:rsid w:val="007938C2"/>
    <w:rsid w:val="00797751"/>
    <w:rsid w:val="007C020A"/>
    <w:rsid w:val="007E4AE0"/>
    <w:rsid w:val="007F12F7"/>
    <w:rsid w:val="00882F09"/>
    <w:rsid w:val="008B0CE5"/>
    <w:rsid w:val="008F1FBC"/>
    <w:rsid w:val="00910542"/>
    <w:rsid w:val="00961876"/>
    <w:rsid w:val="009A0ED8"/>
    <w:rsid w:val="009F7D58"/>
    <w:rsid w:val="00A2622B"/>
    <w:rsid w:val="00A3023E"/>
    <w:rsid w:val="00A4151F"/>
    <w:rsid w:val="00A616C9"/>
    <w:rsid w:val="00AB6A1F"/>
    <w:rsid w:val="00AE3B0F"/>
    <w:rsid w:val="00AE68E7"/>
    <w:rsid w:val="00AF591F"/>
    <w:rsid w:val="00B27FD5"/>
    <w:rsid w:val="00B3617D"/>
    <w:rsid w:val="00B41995"/>
    <w:rsid w:val="00B85C4C"/>
    <w:rsid w:val="00BB213A"/>
    <w:rsid w:val="00BE37FA"/>
    <w:rsid w:val="00BF3835"/>
    <w:rsid w:val="00C242F8"/>
    <w:rsid w:val="00C4340E"/>
    <w:rsid w:val="00C633D7"/>
    <w:rsid w:val="00CA1C2E"/>
    <w:rsid w:val="00D03D61"/>
    <w:rsid w:val="00D140F4"/>
    <w:rsid w:val="00D95621"/>
    <w:rsid w:val="00DB269D"/>
    <w:rsid w:val="00DB7BE0"/>
    <w:rsid w:val="00DC262E"/>
    <w:rsid w:val="00E22177"/>
    <w:rsid w:val="00E35D5D"/>
    <w:rsid w:val="00ED091B"/>
    <w:rsid w:val="00ED4694"/>
    <w:rsid w:val="00ED5511"/>
    <w:rsid w:val="00EE08BB"/>
    <w:rsid w:val="00EE7E5C"/>
    <w:rsid w:val="00F01387"/>
    <w:rsid w:val="00F24488"/>
    <w:rsid w:val="00F50041"/>
    <w:rsid w:val="00F90213"/>
    <w:rsid w:val="00FA50CF"/>
    <w:rsid w:val="00FF2F7C"/>
    <w:rsid w:val="00FF6E6E"/>
    <w:rsid w:val="00FF762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17D"/>
  </w:style>
  <w:style w:type="paragraph" w:styleId="berschrift1">
    <w:name w:val="heading 1"/>
    <w:basedOn w:val="Standard"/>
    <w:next w:val="Standard"/>
    <w:link w:val="berschrift1Zchn"/>
    <w:uiPriority w:val="9"/>
    <w:qFormat/>
    <w:rsid w:val="00910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C1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qFormat/>
    <w:rsid w:val="002C1F43"/>
    <w:pPr>
      <w:spacing w:before="100" w:beforeAutospacing="1" w:after="100" w:afterAutospacing="1" w:line="240" w:lineRule="auto"/>
      <w:outlineLvl w:val="3"/>
    </w:pPr>
    <w:rPr>
      <w:rFonts w:ascii="Times New Roman" w:eastAsia="Times New Roman" w:hAnsi="Times New Roman" w:cs="Times New Roman"/>
      <w:b/>
      <w:bCs/>
      <w:color w:val="005292"/>
      <w:sz w:val="18"/>
      <w:szCs w:val="18"/>
    </w:rPr>
  </w:style>
  <w:style w:type="paragraph" w:styleId="berschrift6">
    <w:name w:val="heading 6"/>
    <w:basedOn w:val="Standard"/>
    <w:link w:val="berschrift6Zchn"/>
    <w:uiPriority w:val="9"/>
    <w:qFormat/>
    <w:rsid w:val="002C1F43"/>
    <w:pPr>
      <w:spacing w:before="100" w:beforeAutospacing="1" w:after="100" w:afterAutospacing="1" w:line="240" w:lineRule="auto"/>
      <w:outlineLvl w:val="5"/>
    </w:pPr>
    <w:rPr>
      <w:rFonts w:ascii="Times New Roman" w:eastAsia="Times New Roman" w:hAnsi="Times New Roman" w:cs="Times New Roman"/>
      <w:b/>
      <w:bCs/>
      <w:color w:val="3E3E3E"/>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2C1F43"/>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2C1F43"/>
    <w:rPr>
      <w:rFonts w:ascii="Times New Roman" w:eastAsia="Times New Roman" w:hAnsi="Times New Roman" w:cs="Times New Roman"/>
      <w:b/>
      <w:bCs/>
      <w:color w:val="005292"/>
      <w:sz w:val="18"/>
      <w:szCs w:val="18"/>
      <w:lang w:eastAsia="de-DE"/>
    </w:rPr>
  </w:style>
  <w:style w:type="character" w:customStyle="1" w:styleId="berschrift6Zchn">
    <w:name w:val="Überschrift 6 Zchn"/>
    <w:basedOn w:val="Absatz-Standardschriftart"/>
    <w:link w:val="berschrift6"/>
    <w:uiPriority w:val="9"/>
    <w:rsid w:val="002C1F43"/>
    <w:rPr>
      <w:rFonts w:ascii="Times New Roman" w:eastAsia="Times New Roman" w:hAnsi="Times New Roman" w:cs="Times New Roman"/>
      <w:b/>
      <w:bCs/>
      <w:color w:val="3E3E3E"/>
      <w:sz w:val="18"/>
      <w:szCs w:val="18"/>
      <w:lang w:eastAsia="de-DE"/>
    </w:rPr>
  </w:style>
  <w:style w:type="character" w:styleId="Fett">
    <w:name w:val="Strong"/>
    <w:basedOn w:val="Absatz-Standardschriftart"/>
    <w:uiPriority w:val="22"/>
    <w:qFormat/>
    <w:rsid w:val="002C1F43"/>
    <w:rPr>
      <w:b/>
      <w:bCs/>
    </w:rPr>
  </w:style>
  <w:style w:type="paragraph" w:styleId="Listenabsatz">
    <w:name w:val="List Paragraph"/>
    <w:basedOn w:val="Standard"/>
    <w:uiPriority w:val="34"/>
    <w:qFormat/>
    <w:rsid w:val="002C1F43"/>
    <w:pPr>
      <w:ind w:left="720"/>
      <w:contextualSpacing/>
    </w:pPr>
  </w:style>
  <w:style w:type="character" w:styleId="Hyperlink">
    <w:name w:val="Hyperlink"/>
    <w:basedOn w:val="Absatz-Standardschriftart"/>
    <w:uiPriority w:val="99"/>
    <w:unhideWhenUsed/>
    <w:rsid w:val="001C060A"/>
    <w:rPr>
      <w:color w:val="0000FF"/>
      <w:u w:val="single"/>
    </w:rPr>
  </w:style>
  <w:style w:type="paragraph" w:styleId="KeinLeerraum">
    <w:name w:val="No Spacing"/>
    <w:uiPriority w:val="1"/>
    <w:qFormat/>
    <w:rsid w:val="001C060A"/>
    <w:pPr>
      <w:spacing w:after="0" w:line="240" w:lineRule="auto"/>
    </w:pPr>
  </w:style>
  <w:style w:type="character" w:styleId="BesuchterHyperlink">
    <w:name w:val="FollowedHyperlink"/>
    <w:basedOn w:val="Absatz-Standardschriftart"/>
    <w:uiPriority w:val="99"/>
    <w:semiHidden/>
    <w:unhideWhenUsed/>
    <w:rsid w:val="00961876"/>
    <w:rPr>
      <w:color w:val="800080" w:themeColor="followedHyperlink"/>
      <w:u w:val="single"/>
    </w:rPr>
  </w:style>
  <w:style w:type="paragraph" w:styleId="Sprechblasentext">
    <w:name w:val="Balloon Text"/>
    <w:basedOn w:val="Standard"/>
    <w:link w:val="SprechblasentextZchn"/>
    <w:uiPriority w:val="99"/>
    <w:semiHidden/>
    <w:unhideWhenUsed/>
    <w:rsid w:val="007F12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12F7"/>
    <w:rPr>
      <w:rFonts w:ascii="Tahoma" w:hAnsi="Tahoma" w:cs="Tahoma"/>
      <w:sz w:val="16"/>
      <w:szCs w:val="16"/>
    </w:rPr>
  </w:style>
  <w:style w:type="paragraph" w:styleId="HTMLVorformatiert">
    <w:name w:val="HTML Preformatted"/>
    <w:basedOn w:val="Standard"/>
    <w:link w:val="HTMLVorformatiertZchn"/>
    <w:uiPriority w:val="99"/>
    <w:semiHidden/>
    <w:unhideWhenUsed/>
    <w:rsid w:val="00ED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ED5511"/>
    <w:rPr>
      <w:rFonts w:ascii="Courier New" w:eastAsia="Times New Roman" w:hAnsi="Courier New" w:cs="Courier New"/>
      <w:sz w:val="20"/>
      <w:szCs w:val="20"/>
      <w:lang w:eastAsia="de-DE"/>
    </w:rPr>
  </w:style>
  <w:style w:type="table" w:styleId="Tabellenraster">
    <w:name w:val="Table Grid"/>
    <w:basedOn w:val="NormaleTabelle"/>
    <w:uiPriority w:val="59"/>
    <w:rsid w:val="00A26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91054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2C1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qFormat/>
    <w:rsid w:val="002C1F43"/>
    <w:pPr>
      <w:spacing w:before="100" w:beforeAutospacing="1" w:after="100" w:afterAutospacing="1" w:line="240" w:lineRule="auto"/>
      <w:outlineLvl w:val="3"/>
    </w:pPr>
    <w:rPr>
      <w:rFonts w:ascii="Times New Roman" w:eastAsia="Times New Roman" w:hAnsi="Times New Roman" w:cs="Times New Roman"/>
      <w:b/>
      <w:bCs/>
      <w:color w:val="005292"/>
      <w:sz w:val="18"/>
      <w:szCs w:val="18"/>
    </w:rPr>
  </w:style>
  <w:style w:type="paragraph" w:styleId="berschrift6">
    <w:name w:val="heading 6"/>
    <w:basedOn w:val="Standard"/>
    <w:link w:val="berschrift6Zchn"/>
    <w:uiPriority w:val="9"/>
    <w:qFormat/>
    <w:rsid w:val="002C1F43"/>
    <w:pPr>
      <w:spacing w:before="100" w:beforeAutospacing="1" w:after="100" w:afterAutospacing="1" w:line="240" w:lineRule="auto"/>
      <w:outlineLvl w:val="5"/>
    </w:pPr>
    <w:rPr>
      <w:rFonts w:ascii="Times New Roman" w:eastAsia="Times New Roman" w:hAnsi="Times New Roman" w:cs="Times New Roman"/>
      <w:b/>
      <w:bCs/>
      <w:color w:val="3E3E3E"/>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2C1F43"/>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2C1F43"/>
    <w:rPr>
      <w:rFonts w:ascii="Times New Roman" w:eastAsia="Times New Roman" w:hAnsi="Times New Roman" w:cs="Times New Roman"/>
      <w:b/>
      <w:bCs/>
      <w:color w:val="005292"/>
      <w:sz w:val="18"/>
      <w:szCs w:val="18"/>
      <w:lang w:eastAsia="de-DE"/>
    </w:rPr>
  </w:style>
  <w:style w:type="character" w:customStyle="1" w:styleId="berschrift6Zchn">
    <w:name w:val="Überschrift 6 Zchn"/>
    <w:basedOn w:val="Absatz-Standardschriftart"/>
    <w:link w:val="berschrift6"/>
    <w:uiPriority w:val="9"/>
    <w:rsid w:val="002C1F43"/>
    <w:rPr>
      <w:rFonts w:ascii="Times New Roman" w:eastAsia="Times New Roman" w:hAnsi="Times New Roman" w:cs="Times New Roman"/>
      <w:b/>
      <w:bCs/>
      <w:color w:val="3E3E3E"/>
      <w:sz w:val="18"/>
      <w:szCs w:val="18"/>
      <w:lang w:eastAsia="de-DE"/>
    </w:rPr>
  </w:style>
  <w:style w:type="character" w:styleId="Fett">
    <w:name w:val="Strong"/>
    <w:basedOn w:val="Absatz-Standardschriftart"/>
    <w:uiPriority w:val="22"/>
    <w:qFormat/>
    <w:rsid w:val="002C1F43"/>
    <w:rPr>
      <w:b/>
      <w:bCs/>
    </w:rPr>
  </w:style>
  <w:style w:type="paragraph" w:styleId="Listenabsatz">
    <w:name w:val="List Paragraph"/>
    <w:basedOn w:val="Standard"/>
    <w:uiPriority w:val="34"/>
    <w:qFormat/>
    <w:rsid w:val="002C1F43"/>
    <w:pPr>
      <w:ind w:left="720"/>
      <w:contextualSpacing/>
    </w:pPr>
  </w:style>
  <w:style w:type="character" w:styleId="Hyperlink">
    <w:name w:val="Hyperlink"/>
    <w:basedOn w:val="Absatz-Standardschriftart"/>
    <w:uiPriority w:val="99"/>
    <w:unhideWhenUsed/>
    <w:rsid w:val="001C060A"/>
    <w:rPr>
      <w:color w:val="0000FF"/>
      <w:u w:val="single"/>
    </w:rPr>
  </w:style>
  <w:style w:type="paragraph" w:styleId="KeinLeerraum">
    <w:name w:val="No Spacing"/>
    <w:uiPriority w:val="1"/>
    <w:qFormat/>
    <w:rsid w:val="001C060A"/>
    <w:pPr>
      <w:spacing w:after="0" w:line="240" w:lineRule="auto"/>
    </w:pPr>
  </w:style>
  <w:style w:type="character" w:styleId="BesuchterHyperlink">
    <w:name w:val="FollowedHyperlink"/>
    <w:basedOn w:val="Absatz-Standardschriftart"/>
    <w:uiPriority w:val="99"/>
    <w:semiHidden/>
    <w:unhideWhenUsed/>
    <w:rsid w:val="00961876"/>
    <w:rPr>
      <w:color w:val="800080" w:themeColor="followedHyperlink"/>
      <w:u w:val="single"/>
    </w:rPr>
  </w:style>
  <w:style w:type="paragraph" w:styleId="Sprechblasentext">
    <w:name w:val="Balloon Text"/>
    <w:basedOn w:val="Standard"/>
    <w:link w:val="SprechblasentextZchn"/>
    <w:uiPriority w:val="99"/>
    <w:semiHidden/>
    <w:unhideWhenUsed/>
    <w:rsid w:val="007F12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12F7"/>
    <w:rPr>
      <w:rFonts w:ascii="Tahoma" w:hAnsi="Tahoma" w:cs="Tahoma"/>
      <w:sz w:val="16"/>
      <w:szCs w:val="16"/>
    </w:rPr>
  </w:style>
  <w:style w:type="paragraph" w:styleId="HTMLVorformatiert">
    <w:name w:val="HTML Preformatted"/>
    <w:basedOn w:val="Standard"/>
    <w:link w:val="HTMLVorformatiertZchn"/>
    <w:uiPriority w:val="99"/>
    <w:semiHidden/>
    <w:unhideWhenUsed/>
    <w:rsid w:val="00ED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ED551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4628">
      <w:bodyDiv w:val="1"/>
      <w:marLeft w:val="0"/>
      <w:marRight w:val="0"/>
      <w:marTop w:val="0"/>
      <w:marBottom w:val="0"/>
      <w:divBdr>
        <w:top w:val="none" w:sz="0" w:space="0" w:color="auto"/>
        <w:left w:val="none" w:sz="0" w:space="0" w:color="auto"/>
        <w:bottom w:val="none" w:sz="0" w:space="0" w:color="auto"/>
        <w:right w:val="none" w:sz="0" w:space="0" w:color="auto"/>
      </w:divBdr>
      <w:divsChild>
        <w:div w:id="789668153">
          <w:marLeft w:val="0"/>
          <w:marRight w:val="0"/>
          <w:marTop w:val="0"/>
          <w:marBottom w:val="0"/>
          <w:divBdr>
            <w:top w:val="none" w:sz="0" w:space="0" w:color="auto"/>
            <w:left w:val="none" w:sz="0" w:space="0" w:color="auto"/>
            <w:bottom w:val="none" w:sz="0" w:space="0" w:color="auto"/>
            <w:right w:val="none" w:sz="0" w:space="0" w:color="auto"/>
          </w:divBdr>
        </w:div>
        <w:div w:id="1931893842">
          <w:marLeft w:val="0"/>
          <w:marRight w:val="0"/>
          <w:marTop w:val="0"/>
          <w:marBottom w:val="0"/>
          <w:divBdr>
            <w:top w:val="none" w:sz="0" w:space="0" w:color="auto"/>
            <w:left w:val="none" w:sz="0" w:space="0" w:color="auto"/>
            <w:bottom w:val="none" w:sz="0" w:space="0" w:color="auto"/>
            <w:right w:val="none" w:sz="0" w:space="0" w:color="auto"/>
          </w:divBdr>
        </w:div>
        <w:div w:id="1244416197">
          <w:marLeft w:val="0"/>
          <w:marRight w:val="0"/>
          <w:marTop w:val="0"/>
          <w:marBottom w:val="0"/>
          <w:divBdr>
            <w:top w:val="none" w:sz="0" w:space="0" w:color="auto"/>
            <w:left w:val="none" w:sz="0" w:space="0" w:color="auto"/>
            <w:bottom w:val="none" w:sz="0" w:space="0" w:color="auto"/>
            <w:right w:val="none" w:sz="0" w:space="0" w:color="auto"/>
          </w:divBdr>
        </w:div>
        <w:div w:id="1256406301">
          <w:marLeft w:val="0"/>
          <w:marRight w:val="0"/>
          <w:marTop w:val="0"/>
          <w:marBottom w:val="0"/>
          <w:divBdr>
            <w:top w:val="none" w:sz="0" w:space="0" w:color="auto"/>
            <w:left w:val="none" w:sz="0" w:space="0" w:color="auto"/>
            <w:bottom w:val="none" w:sz="0" w:space="0" w:color="auto"/>
            <w:right w:val="none" w:sz="0" w:space="0" w:color="auto"/>
          </w:divBdr>
        </w:div>
        <w:div w:id="722951992">
          <w:marLeft w:val="0"/>
          <w:marRight w:val="0"/>
          <w:marTop w:val="0"/>
          <w:marBottom w:val="0"/>
          <w:divBdr>
            <w:top w:val="none" w:sz="0" w:space="0" w:color="auto"/>
            <w:left w:val="none" w:sz="0" w:space="0" w:color="auto"/>
            <w:bottom w:val="none" w:sz="0" w:space="0" w:color="auto"/>
            <w:right w:val="none" w:sz="0" w:space="0" w:color="auto"/>
          </w:divBdr>
        </w:div>
        <w:div w:id="494607661">
          <w:marLeft w:val="0"/>
          <w:marRight w:val="0"/>
          <w:marTop w:val="0"/>
          <w:marBottom w:val="0"/>
          <w:divBdr>
            <w:top w:val="none" w:sz="0" w:space="0" w:color="auto"/>
            <w:left w:val="none" w:sz="0" w:space="0" w:color="auto"/>
            <w:bottom w:val="none" w:sz="0" w:space="0" w:color="auto"/>
            <w:right w:val="none" w:sz="0" w:space="0" w:color="auto"/>
          </w:divBdr>
        </w:div>
        <w:div w:id="1548839619">
          <w:marLeft w:val="0"/>
          <w:marRight w:val="0"/>
          <w:marTop w:val="0"/>
          <w:marBottom w:val="0"/>
          <w:divBdr>
            <w:top w:val="none" w:sz="0" w:space="0" w:color="auto"/>
            <w:left w:val="none" w:sz="0" w:space="0" w:color="auto"/>
            <w:bottom w:val="none" w:sz="0" w:space="0" w:color="auto"/>
            <w:right w:val="none" w:sz="0" w:space="0" w:color="auto"/>
          </w:divBdr>
        </w:div>
        <w:div w:id="1824077526">
          <w:marLeft w:val="0"/>
          <w:marRight w:val="0"/>
          <w:marTop w:val="0"/>
          <w:marBottom w:val="0"/>
          <w:divBdr>
            <w:top w:val="none" w:sz="0" w:space="0" w:color="auto"/>
            <w:left w:val="none" w:sz="0" w:space="0" w:color="auto"/>
            <w:bottom w:val="none" w:sz="0" w:space="0" w:color="auto"/>
            <w:right w:val="none" w:sz="0" w:space="0" w:color="auto"/>
          </w:divBdr>
        </w:div>
        <w:div w:id="1051808165">
          <w:marLeft w:val="0"/>
          <w:marRight w:val="0"/>
          <w:marTop w:val="0"/>
          <w:marBottom w:val="0"/>
          <w:divBdr>
            <w:top w:val="none" w:sz="0" w:space="0" w:color="auto"/>
            <w:left w:val="none" w:sz="0" w:space="0" w:color="auto"/>
            <w:bottom w:val="none" w:sz="0" w:space="0" w:color="auto"/>
            <w:right w:val="none" w:sz="0" w:space="0" w:color="auto"/>
          </w:divBdr>
        </w:div>
      </w:divsChild>
    </w:div>
    <w:div w:id="19937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ossmedia-konferenz.de/live" TargetMode="External"/><Relationship Id="rId13" Type="http://schemas.openxmlformats.org/officeDocument/2006/relationships/hyperlink" Target="http://www.crossmedia-konferenz.de/index.php/presse-kontakt.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rossmedia-konferenz.de/index.php/teilnehmen-besuche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ossmedia-konferenz.de/index.php/programm-freitag.html%20" TargetMode="External"/><Relationship Id="rId5" Type="http://schemas.openxmlformats.org/officeDocument/2006/relationships/settings" Target="settings.xml"/><Relationship Id="rId15" Type="http://schemas.openxmlformats.org/officeDocument/2006/relationships/hyperlink" Target="http://www.ma-crossmedia.de/index.php%20" TargetMode="External"/><Relationship Id="rId10" Type="http://schemas.openxmlformats.org/officeDocument/2006/relationships/hyperlink" Target="mailto:sabine.falk-bartz@hs-magdeburg.de" TargetMode="External"/><Relationship Id="rId4" Type="http://schemas.microsoft.com/office/2007/relationships/stylesWithEffects" Target="stylesWithEffects.xml"/><Relationship Id="rId9" Type="http://schemas.openxmlformats.org/officeDocument/2006/relationships/hyperlink" Target="http://www.crossmedia-konferenz.de" TargetMode="External"/><Relationship Id="rId14" Type="http://schemas.openxmlformats.org/officeDocument/2006/relationships/hyperlink" Target="http://www.ma-crossmedia.de/index.php?f=Konferenz&amp;s=Konferenz%2020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124AE-4971-4B56-85ED-3D732009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8783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abinpohr</cp:lastModifiedBy>
  <cp:revision>7</cp:revision>
  <dcterms:created xsi:type="dcterms:W3CDTF">2014-03-18T13:19:00Z</dcterms:created>
  <dcterms:modified xsi:type="dcterms:W3CDTF">2014-03-18T15:01:00Z</dcterms:modified>
</cp:coreProperties>
</file>